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B90230" w:rsidP="001D2E52">
      <w:pPr>
        <w:pStyle w:val="PA1TITEL"/>
        <w:rPr>
          <w:lang w:eastAsia="de-AT"/>
        </w:rPr>
      </w:pPr>
      <w:bookmarkStart w:id="0" w:name="_GoBack"/>
      <w:bookmarkEnd w:id="0"/>
      <w:r>
        <w:rPr>
          <w:lang w:eastAsia="de-AT"/>
        </w:rPr>
        <w:t>MEDIENINFORMATION</w:t>
      </w:r>
    </w:p>
    <w:p w:rsidR="00B90230" w:rsidRDefault="00602B2B" w:rsidP="00B90230">
      <w:pPr>
        <w:pStyle w:val="PA4Leadin"/>
        <w:rPr>
          <w:sz w:val="24"/>
          <w:szCs w:val="24"/>
          <w:lang w:eastAsia="de-AT"/>
        </w:rPr>
      </w:pPr>
      <w:bookmarkStart w:id="1" w:name="OLE_LINK2"/>
      <w:bookmarkStart w:id="2" w:name="OLE_LINK1"/>
      <w:r>
        <w:rPr>
          <w:b/>
          <w:sz w:val="24"/>
          <w:szCs w:val="24"/>
        </w:rPr>
        <w:t xml:space="preserve">FH-Campus Wien verleiht FH-Professur an </w:t>
      </w:r>
      <w:r w:rsidR="00B90230">
        <w:rPr>
          <w:b/>
          <w:sz w:val="24"/>
          <w:szCs w:val="24"/>
        </w:rPr>
        <w:t>Safety-</w:t>
      </w:r>
      <w:r w:rsidR="001220B9">
        <w:rPr>
          <w:b/>
          <w:sz w:val="24"/>
          <w:szCs w:val="24"/>
        </w:rPr>
        <w:t xml:space="preserve"> und Bauwir</w:t>
      </w:r>
      <w:r w:rsidR="001220B9">
        <w:rPr>
          <w:b/>
          <w:sz w:val="24"/>
          <w:szCs w:val="24"/>
        </w:rPr>
        <w:t>t</w:t>
      </w:r>
      <w:r w:rsidR="001220B9">
        <w:rPr>
          <w:b/>
          <w:sz w:val="24"/>
          <w:szCs w:val="24"/>
        </w:rPr>
        <w:t>schaft</w:t>
      </w:r>
      <w:r w:rsidR="004C1221">
        <w:rPr>
          <w:b/>
          <w:sz w:val="24"/>
          <w:szCs w:val="24"/>
        </w:rPr>
        <w:t>s</w:t>
      </w:r>
      <w:r w:rsidR="001220B9">
        <w:rPr>
          <w:b/>
          <w:sz w:val="24"/>
          <w:szCs w:val="24"/>
        </w:rPr>
        <w:t xml:space="preserve">-Experten </w:t>
      </w:r>
    </w:p>
    <w:bookmarkEnd w:id="1"/>
    <w:bookmarkEnd w:id="2"/>
    <w:p w:rsidR="004C1221" w:rsidRDefault="00B90230" w:rsidP="001C7A12">
      <w:pPr>
        <w:rPr>
          <w:rFonts w:cs="Lucida Sans Unicode"/>
          <w:color w:val="000000"/>
          <w:szCs w:val="18"/>
        </w:rPr>
      </w:pPr>
      <w:r w:rsidRPr="005F6BBF">
        <w:rPr>
          <w:szCs w:val="18"/>
        </w:rPr>
        <w:t>(Wien</w:t>
      </w:r>
      <w:r>
        <w:rPr>
          <w:szCs w:val="18"/>
        </w:rPr>
        <w:t xml:space="preserve">, </w:t>
      </w:r>
      <w:r w:rsidR="004C1221">
        <w:rPr>
          <w:szCs w:val="18"/>
        </w:rPr>
        <w:t>14. Dezember 2016</w:t>
      </w:r>
      <w:r w:rsidRPr="00CD6CF9">
        <w:rPr>
          <w:szCs w:val="18"/>
        </w:rPr>
        <w:t xml:space="preserve">) </w:t>
      </w:r>
      <w:r w:rsidRPr="00C515B9">
        <w:rPr>
          <w:rFonts w:cs="Lucida Sans Unicode"/>
          <w:color w:val="000000"/>
          <w:szCs w:val="18"/>
        </w:rPr>
        <w:t xml:space="preserve">Am </w:t>
      </w:r>
      <w:r w:rsidR="001220B9">
        <w:rPr>
          <w:rFonts w:cs="Lucida Sans Unicode"/>
          <w:color w:val="000000"/>
          <w:szCs w:val="18"/>
        </w:rPr>
        <w:t>13.</w:t>
      </w:r>
      <w:r w:rsidR="00F0428F">
        <w:rPr>
          <w:rFonts w:cs="Lucida Sans Unicode"/>
          <w:color w:val="000000"/>
          <w:szCs w:val="18"/>
        </w:rPr>
        <w:t xml:space="preserve"> </w:t>
      </w:r>
      <w:r w:rsidR="004C1221">
        <w:rPr>
          <w:rFonts w:cs="Lucida Sans Unicode"/>
          <w:color w:val="000000"/>
          <w:szCs w:val="18"/>
        </w:rPr>
        <w:t xml:space="preserve">Dezember </w:t>
      </w:r>
      <w:r w:rsidRPr="00C515B9">
        <w:rPr>
          <w:rFonts w:cs="Lucida Sans Unicode"/>
          <w:color w:val="000000"/>
          <w:szCs w:val="18"/>
        </w:rPr>
        <w:t xml:space="preserve">zeichnete die FH Campus Wien </w:t>
      </w:r>
      <w:r w:rsidR="00C94DB8">
        <w:rPr>
          <w:rFonts w:cs="Lucida Sans Unicode"/>
          <w:color w:val="000000"/>
          <w:szCs w:val="18"/>
        </w:rPr>
        <w:t xml:space="preserve">zwei hauptberuflich Lehrende </w:t>
      </w:r>
      <w:r w:rsidR="00C94DB8" w:rsidRPr="00C515B9">
        <w:rPr>
          <w:rFonts w:cs="Lucida Sans Unicode"/>
          <w:color w:val="000000"/>
          <w:szCs w:val="18"/>
        </w:rPr>
        <w:t>mit dem Titel „FH-Professor</w:t>
      </w:r>
      <w:r w:rsidR="00C94DB8">
        <w:rPr>
          <w:rFonts w:cs="Lucida Sans Unicode"/>
          <w:color w:val="000000"/>
          <w:szCs w:val="18"/>
        </w:rPr>
        <w:t xml:space="preserve">“ aus: </w:t>
      </w:r>
      <w:hyperlink r:id="rId9" w:tgtFrame="_self" w:history="1">
        <w:r w:rsidR="003C6BA2" w:rsidRPr="00DC6D32">
          <w:rPr>
            <w:szCs w:val="18"/>
            <w:lang w:eastAsia="de-AT"/>
          </w:rPr>
          <w:t xml:space="preserve">Dr. Hans Tschürtz, </w:t>
        </w:r>
        <w:proofErr w:type="spellStart"/>
        <w:r w:rsidR="003C6BA2" w:rsidRPr="00DC6D32">
          <w:rPr>
            <w:szCs w:val="18"/>
            <w:lang w:eastAsia="de-AT"/>
          </w:rPr>
          <w:t>MSc</w:t>
        </w:r>
        <w:proofErr w:type="spellEnd"/>
        <w:r w:rsidR="003C6BA2" w:rsidRPr="00DC6D32">
          <w:rPr>
            <w:szCs w:val="18"/>
            <w:lang w:eastAsia="de-AT"/>
          </w:rPr>
          <w:t xml:space="preserve"> </w:t>
        </w:r>
        <w:proofErr w:type="spellStart"/>
        <w:r w:rsidR="003C6BA2" w:rsidRPr="00DC6D32">
          <w:rPr>
            <w:szCs w:val="18"/>
            <w:lang w:eastAsia="de-AT"/>
          </w:rPr>
          <w:t>MSc</w:t>
        </w:r>
        <w:proofErr w:type="spellEnd"/>
      </w:hyperlink>
      <w:r w:rsidR="003C6BA2">
        <w:rPr>
          <w:szCs w:val="18"/>
          <w:lang w:eastAsia="de-AT"/>
        </w:rPr>
        <w:t>,</w:t>
      </w:r>
      <w:r w:rsidR="004C1221">
        <w:rPr>
          <w:rFonts w:cs="Lucida Sans Unicode"/>
          <w:color w:val="000000"/>
          <w:szCs w:val="18"/>
        </w:rPr>
        <w:t xml:space="preserve"> </w:t>
      </w:r>
      <w:proofErr w:type="spellStart"/>
      <w:r w:rsidR="004C1221">
        <w:rPr>
          <w:rFonts w:cs="Lucida Sans Unicode"/>
          <w:color w:val="000000"/>
          <w:szCs w:val="18"/>
        </w:rPr>
        <w:t>Masterstudiengangsleiter</w:t>
      </w:r>
      <w:proofErr w:type="spellEnd"/>
      <w:r w:rsidR="004C1221">
        <w:rPr>
          <w:rFonts w:cs="Lucida Sans Unicode"/>
          <w:color w:val="000000"/>
          <w:szCs w:val="18"/>
        </w:rPr>
        <w:t xml:space="preserve"> Safety and Systems Engineering</w:t>
      </w:r>
      <w:r w:rsidR="00C94DB8">
        <w:rPr>
          <w:rFonts w:cs="Lucida Sans Unicode"/>
          <w:color w:val="000000"/>
          <w:szCs w:val="18"/>
        </w:rPr>
        <w:t xml:space="preserve"> und Leiter des </w:t>
      </w:r>
      <w:hyperlink r:id="rId10" w:history="1">
        <w:r w:rsidR="00C94DB8" w:rsidRPr="00055A08">
          <w:rPr>
            <w:szCs w:val="18"/>
            <w:lang w:eastAsia="de-AT"/>
          </w:rPr>
          <w:t xml:space="preserve">Vienna Institute </w:t>
        </w:r>
        <w:proofErr w:type="spellStart"/>
        <w:r w:rsidR="00C94DB8" w:rsidRPr="00055A08">
          <w:rPr>
            <w:szCs w:val="18"/>
            <w:lang w:eastAsia="de-AT"/>
          </w:rPr>
          <w:t>for</w:t>
        </w:r>
        <w:proofErr w:type="spellEnd"/>
        <w:r w:rsidR="00C94DB8" w:rsidRPr="00055A08">
          <w:rPr>
            <w:szCs w:val="18"/>
            <w:lang w:eastAsia="de-AT"/>
          </w:rPr>
          <w:t xml:space="preserve"> Safety and Systems Engine</w:t>
        </w:r>
        <w:r w:rsidR="00C94DB8" w:rsidRPr="00055A08">
          <w:rPr>
            <w:szCs w:val="18"/>
            <w:lang w:eastAsia="de-AT"/>
          </w:rPr>
          <w:t>e</w:t>
        </w:r>
        <w:r w:rsidR="00C94DB8" w:rsidRPr="00055A08">
          <w:rPr>
            <w:szCs w:val="18"/>
            <w:lang w:eastAsia="de-AT"/>
          </w:rPr>
          <w:t>ring</w:t>
        </w:r>
      </w:hyperlink>
      <w:r w:rsidR="004C1221">
        <w:rPr>
          <w:rFonts w:cs="Lucida Sans Unicode"/>
          <w:color w:val="000000"/>
          <w:szCs w:val="18"/>
        </w:rPr>
        <w:t xml:space="preserve"> </w:t>
      </w:r>
      <w:r w:rsidR="00C94DB8">
        <w:rPr>
          <w:rFonts w:cs="Lucida Sans Unicode"/>
          <w:color w:val="000000"/>
          <w:szCs w:val="18"/>
        </w:rPr>
        <w:t>sowie</w:t>
      </w:r>
      <w:r w:rsidR="004C1221">
        <w:rPr>
          <w:rFonts w:cs="Lucida Sans Unicode"/>
          <w:color w:val="000000"/>
          <w:szCs w:val="18"/>
        </w:rPr>
        <w:t xml:space="preserve"> </w:t>
      </w:r>
      <w:r w:rsidR="003C6BA2">
        <w:rPr>
          <w:rFonts w:cs="Lucida Sans Unicode"/>
          <w:color w:val="000000"/>
          <w:szCs w:val="18"/>
        </w:rPr>
        <w:t xml:space="preserve">DI (FH) </w:t>
      </w:r>
      <w:r w:rsidR="004C1221">
        <w:rPr>
          <w:rFonts w:cs="Lucida Sans Unicode"/>
          <w:color w:val="000000"/>
          <w:szCs w:val="18"/>
        </w:rPr>
        <w:t>Karl</w:t>
      </w:r>
      <w:r w:rsidR="004C1221" w:rsidRPr="004C1221">
        <w:rPr>
          <w:rFonts w:cs="Lucida Sans Unicode"/>
          <w:color w:val="000000"/>
          <w:szCs w:val="18"/>
        </w:rPr>
        <w:t xml:space="preserve"> Kaineder</w:t>
      </w:r>
      <w:r w:rsidR="00C94DB8">
        <w:rPr>
          <w:rFonts w:cs="Lucida Sans Unicode"/>
          <w:color w:val="000000"/>
          <w:szCs w:val="18"/>
        </w:rPr>
        <w:t xml:space="preserve"> aus dem Department Bauen und Gestalten</w:t>
      </w:r>
      <w:r w:rsidR="00F0428F">
        <w:rPr>
          <w:rFonts w:cs="Lucida Sans Unicode"/>
          <w:color w:val="000000"/>
          <w:szCs w:val="18"/>
        </w:rPr>
        <w:t xml:space="preserve">. </w:t>
      </w:r>
      <w:r w:rsidR="00C94DB8">
        <w:rPr>
          <w:rFonts w:cs="Lucida Sans Unicode"/>
          <w:color w:val="000000"/>
          <w:szCs w:val="18"/>
        </w:rPr>
        <w:t xml:space="preserve">Safety-Pionier </w:t>
      </w:r>
      <w:r w:rsidR="00F0428F">
        <w:rPr>
          <w:rFonts w:cs="Lucida Sans Unicode"/>
          <w:color w:val="000000"/>
          <w:szCs w:val="18"/>
        </w:rPr>
        <w:t xml:space="preserve">Tschürtz </w:t>
      </w:r>
      <w:r w:rsidR="00055A08">
        <w:rPr>
          <w:rFonts w:cs="Lucida Sans Unicode"/>
          <w:color w:val="000000"/>
          <w:szCs w:val="18"/>
        </w:rPr>
        <w:t>forscht aktuell im Bereich</w:t>
      </w:r>
      <w:r w:rsidR="00294C69">
        <w:rPr>
          <w:rFonts w:cs="Lucida Sans Unicode"/>
          <w:color w:val="000000"/>
          <w:szCs w:val="18"/>
        </w:rPr>
        <w:t xml:space="preserve"> </w:t>
      </w:r>
      <w:r w:rsidR="007F6816">
        <w:rPr>
          <w:rFonts w:cs="Lucida Sans Unicode"/>
          <w:color w:val="000000"/>
          <w:szCs w:val="18"/>
        </w:rPr>
        <w:t>der inhärenten Systemsicherheit</w:t>
      </w:r>
      <w:r w:rsidR="00294C69">
        <w:rPr>
          <w:rFonts w:cs="Lucida Sans Unicode"/>
          <w:color w:val="000000"/>
          <w:szCs w:val="18"/>
        </w:rPr>
        <w:t xml:space="preserve"> </w:t>
      </w:r>
      <w:r w:rsidR="00602B2B">
        <w:rPr>
          <w:rFonts w:cs="Lucida Sans Unicode"/>
          <w:color w:val="000000"/>
          <w:szCs w:val="18"/>
        </w:rPr>
        <w:t>für</w:t>
      </w:r>
      <w:r w:rsidR="00294C69">
        <w:rPr>
          <w:rFonts w:cs="Lucida Sans Unicode"/>
          <w:color w:val="000000"/>
          <w:szCs w:val="18"/>
        </w:rPr>
        <w:t xml:space="preserve"> autonome</w:t>
      </w:r>
      <w:r w:rsidR="00602B2B">
        <w:rPr>
          <w:rFonts w:cs="Lucida Sans Unicode"/>
          <w:color w:val="000000"/>
          <w:szCs w:val="18"/>
        </w:rPr>
        <w:t>s Fahren</w:t>
      </w:r>
      <w:r w:rsidR="001C7A12">
        <w:rPr>
          <w:rFonts w:cs="Lucida Sans Unicode"/>
          <w:color w:val="000000"/>
          <w:szCs w:val="18"/>
        </w:rPr>
        <w:t xml:space="preserve"> auf Schiene</w:t>
      </w:r>
      <w:r w:rsidR="00602B2B">
        <w:rPr>
          <w:rFonts w:cs="Lucida Sans Unicode"/>
          <w:color w:val="000000"/>
          <w:szCs w:val="18"/>
        </w:rPr>
        <w:t xml:space="preserve">. </w:t>
      </w:r>
      <w:r w:rsidR="00120D92">
        <w:rPr>
          <w:rFonts w:cs="Lucida Sans Unicode"/>
          <w:color w:val="000000"/>
          <w:szCs w:val="18"/>
        </w:rPr>
        <w:t xml:space="preserve">Kaineder </w:t>
      </w:r>
      <w:r w:rsidR="00602B2B">
        <w:rPr>
          <w:rFonts w:cs="Lucida Sans Unicode"/>
          <w:color w:val="000000"/>
          <w:szCs w:val="18"/>
        </w:rPr>
        <w:t xml:space="preserve">steht für </w:t>
      </w:r>
      <w:r w:rsidR="00C94DB8">
        <w:rPr>
          <w:rFonts w:cs="Lucida Sans Unicode"/>
          <w:color w:val="000000"/>
          <w:szCs w:val="18"/>
        </w:rPr>
        <w:t xml:space="preserve">bauspezifische </w:t>
      </w:r>
      <w:r w:rsidR="00120D92">
        <w:rPr>
          <w:rFonts w:cs="Lucida Sans Unicode"/>
          <w:color w:val="000000"/>
          <w:szCs w:val="18"/>
        </w:rPr>
        <w:t xml:space="preserve">Projektentwicklungs- und </w:t>
      </w:r>
      <w:r w:rsidR="00C94DB8">
        <w:rPr>
          <w:rFonts w:cs="Lucida Sans Unicode"/>
          <w:color w:val="000000"/>
          <w:szCs w:val="18"/>
        </w:rPr>
        <w:t>-</w:t>
      </w:r>
      <w:r w:rsidR="00602B2B">
        <w:rPr>
          <w:rFonts w:cs="Lucida Sans Unicode"/>
          <w:color w:val="000000"/>
          <w:szCs w:val="18"/>
        </w:rPr>
        <w:t>m</w:t>
      </w:r>
      <w:r w:rsidR="003C6BA2">
        <w:rPr>
          <w:rFonts w:cs="Lucida Sans Unicode"/>
          <w:color w:val="000000"/>
          <w:szCs w:val="18"/>
        </w:rPr>
        <w:t>anagement</w:t>
      </w:r>
      <w:r w:rsidR="001C7A12">
        <w:rPr>
          <w:rFonts w:cs="Lucida Sans Unicode"/>
          <w:color w:val="000000"/>
          <w:szCs w:val="18"/>
        </w:rPr>
        <w:t>-E</w:t>
      </w:r>
      <w:r w:rsidR="00424A92">
        <w:rPr>
          <w:rFonts w:cs="Lucida Sans Unicode"/>
          <w:color w:val="000000"/>
          <w:szCs w:val="18"/>
        </w:rPr>
        <w:t>xpertise</w:t>
      </w:r>
      <w:r w:rsidR="00120D92">
        <w:rPr>
          <w:rFonts w:cs="Lucida Sans Unicode"/>
          <w:color w:val="000000"/>
          <w:szCs w:val="18"/>
        </w:rPr>
        <w:t>.</w:t>
      </w:r>
    </w:p>
    <w:p w:rsidR="00B90230" w:rsidRDefault="00B90230" w:rsidP="00C94DB8">
      <w:pPr>
        <w:pStyle w:val="StandardWeb"/>
        <w:spacing w:before="120" w:line="260" w:lineRule="exact"/>
        <w:rPr>
          <w:rFonts w:ascii="Verdana" w:hAnsi="Verdana" w:cs="Lucida Sans Unicode"/>
          <w:color w:val="000000"/>
          <w:sz w:val="18"/>
          <w:szCs w:val="18"/>
        </w:rPr>
      </w:pPr>
      <w:r w:rsidRPr="00C515B9">
        <w:rPr>
          <w:rFonts w:ascii="Verdana" w:hAnsi="Verdana" w:cs="Lucida Sans Unicode"/>
          <w:color w:val="000000"/>
          <w:sz w:val="18"/>
          <w:szCs w:val="18"/>
        </w:rPr>
        <w:t>Rektorin Barbara Bittner nahm die Verleihung vor, mit der die besonderen Leistungen der geehrten Personen in Lehre und Forschung an der FH Campus Wien anerkannt werden</w:t>
      </w:r>
      <w:r>
        <w:rPr>
          <w:rFonts w:ascii="Verdana" w:hAnsi="Verdana" w:cs="Lucida Sans Unicode"/>
          <w:color w:val="000000"/>
          <w:sz w:val="18"/>
          <w:szCs w:val="18"/>
        </w:rPr>
        <w:t>.</w:t>
      </w:r>
      <w:r w:rsidR="00F0428F">
        <w:rPr>
          <w:rFonts w:ascii="Verdana" w:hAnsi="Verdana" w:cs="Lucida Sans Unicode"/>
          <w:color w:val="000000"/>
          <w:sz w:val="18"/>
          <w:szCs w:val="18"/>
        </w:rPr>
        <w:t xml:space="preserve"> </w:t>
      </w:r>
    </w:p>
    <w:p w:rsidR="00F0428F" w:rsidRDefault="00602B2B" w:rsidP="00C94DB8">
      <w:pPr>
        <w:pStyle w:val="StandardWeb"/>
        <w:spacing w:before="120" w:line="300" w:lineRule="exact"/>
        <w:rPr>
          <w:rFonts w:ascii="Verdana" w:eastAsia="Times" w:hAnsi="Verdana" w:cs="Lucida Sans Unicode"/>
          <w:b/>
          <w:color w:val="000000"/>
          <w:sz w:val="18"/>
          <w:szCs w:val="18"/>
          <w:lang w:val="de-DE"/>
        </w:rPr>
      </w:pPr>
      <w:r>
        <w:rPr>
          <w:rFonts w:ascii="Verdana" w:eastAsia="Times" w:hAnsi="Verdana" w:cs="Lucida Sans Unicode"/>
          <w:b/>
          <w:color w:val="000000"/>
          <w:sz w:val="18"/>
          <w:szCs w:val="18"/>
          <w:lang w:val="de-DE"/>
        </w:rPr>
        <w:t>Safety-Pionier im deutschsprachigen Raum</w:t>
      </w:r>
    </w:p>
    <w:p w:rsidR="00C94DB8" w:rsidRDefault="00602B2B" w:rsidP="00C94DB8">
      <w:pPr>
        <w:spacing w:line="300" w:lineRule="exact"/>
        <w:rPr>
          <w:szCs w:val="18"/>
          <w:lang w:eastAsia="de-AT"/>
        </w:rPr>
      </w:pPr>
      <w:r>
        <w:rPr>
          <w:szCs w:val="18"/>
          <w:lang w:eastAsia="de-AT"/>
        </w:rPr>
        <w:t xml:space="preserve">Sollen </w:t>
      </w:r>
      <w:r w:rsidR="00D07AA5">
        <w:rPr>
          <w:szCs w:val="18"/>
          <w:lang w:eastAsia="de-AT"/>
        </w:rPr>
        <w:t xml:space="preserve">komplexe technische </w:t>
      </w:r>
      <w:r>
        <w:rPr>
          <w:szCs w:val="18"/>
          <w:lang w:eastAsia="de-AT"/>
        </w:rPr>
        <w:t xml:space="preserve">Systeme sicher </w:t>
      </w:r>
      <w:r w:rsidR="00055A08">
        <w:rPr>
          <w:szCs w:val="18"/>
          <w:lang w:eastAsia="de-AT"/>
        </w:rPr>
        <w:t xml:space="preserve">und </w:t>
      </w:r>
      <w:r w:rsidR="00D07AA5">
        <w:rPr>
          <w:szCs w:val="18"/>
          <w:lang w:eastAsia="de-AT"/>
        </w:rPr>
        <w:t xml:space="preserve">zuverlässig </w:t>
      </w:r>
      <w:r w:rsidR="00055A08">
        <w:rPr>
          <w:szCs w:val="18"/>
          <w:lang w:eastAsia="de-AT"/>
        </w:rPr>
        <w:t xml:space="preserve">unfallfrei </w:t>
      </w:r>
      <w:r>
        <w:rPr>
          <w:szCs w:val="18"/>
          <w:lang w:eastAsia="de-AT"/>
        </w:rPr>
        <w:t>sein, muss der Faktor Siche</w:t>
      </w:r>
      <w:r>
        <w:rPr>
          <w:szCs w:val="18"/>
          <w:lang w:eastAsia="de-AT"/>
        </w:rPr>
        <w:t>r</w:t>
      </w:r>
      <w:r>
        <w:rPr>
          <w:szCs w:val="18"/>
          <w:lang w:eastAsia="de-AT"/>
        </w:rPr>
        <w:t xml:space="preserve">heit von Anfang an in das System eingeplant werden – das ist der Grundgedanke der inhärenten Systemsicherheit, </w:t>
      </w:r>
      <w:r w:rsidR="00055A08">
        <w:rPr>
          <w:szCs w:val="18"/>
          <w:lang w:eastAsia="de-AT"/>
        </w:rPr>
        <w:t>um die es</w:t>
      </w:r>
      <w:r>
        <w:rPr>
          <w:szCs w:val="18"/>
          <w:lang w:eastAsia="de-AT"/>
        </w:rPr>
        <w:t xml:space="preserve"> Hans Tschürtz in Lehre und Forschung </w:t>
      </w:r>
      <w:r w:rsidR="00055A08">
        <w:rPr>
          <w:szCs w:val="18"/>
          <w:lang w:eastAsia="de-AT"/>
        </w:rPr>
        <w:t>geht</w:t>
      </w:r>
      <w:r w:rsidR="00D07AA5">
        <w:rPr>
          <w:szCs w:val="18"/>
          <w:lang w:eastAsia="de-AT"/>
        </w:rPr>
        <w:t>. E</w:t>
      </w:r>
      <w:r w:rsidR="00055A08">
        <w:rPr>
          <w:szCs w:val="18"/>
          <w:lang w:eastAsia="de-AT"/>
        </w:rPr>
        <w:t>r ist Pionier auf diesem Gebiet:</w:t>
      </w:r>
      <w:r w:rsidR="00F0428F">
        <w:rPr>
          <w:szCs w:val="18"/>
          <w:lang w:eastAsia="de-AT"/>
        </w:rPr>
        <w:t xml:space="preserve"> </w:t>
      </w:r>
      <w:r w:rsidR="00055A08">
        <w:rPr>
          <w:rFonts w:cs="Lucida Sans Unicode"/>
          <w:color w:val="000000"/>
          <w:szCs w:val="18"/>
        </w:rPr>
        <w:t xml:space="preserve">Safety and Systems Engineering ist das erste Safety-Studium im deutschsprachigen Raum. </w:t>
      </w:r>
      <w:r w:rsidR="00D07AA5">
        <w:rPr>
          <w:rFonts w:cs="Lucida Sans Unicode"/>
          <w:color w:val="000000"/>
          <w:szCs w:val="18"/>
        </w:rPr>
        <w:t>Mit</w:t>
      </w:r>
      <w:r w:rsidR="00055A08">
        <w:rPr>
          <w:rFonts w:cs="Lucida Sans Unicode"/>
          <w:color w:val="000000"/>
          <w:szCs w:val="18"/>
        </w:rPr>
        <w:t xml:space="preserve"> dem </w:t>
      </w:r>
      <w:hyperlink r:id="rId11" w:history="1">
        <w:r w:rsidR="00055A08" w:rsidRPr="00055A08">
          <w:rPr>
            <w:szCs w:val="18"/>
            <w:lang w:eastAsia="de-AT"/>
          </w:rPr>
          <w:t xml:space="preserve">Vienna Institute </w:t>
        </w:r>
        <w:proofErr w:type="spellStart"/>
        <w:r w:rsidR="00055A08" w:rsidRPr="00055A08">
          <w:rPr>
            <w:szCs w:val="18"/>
            <w:lang w:eastAsia="de-AT"/>
          </w:rPr>
          <w:t>for</w:t>
        </w:r>
        <w:proofErr w:type="spellEnd"/>
        <w:r w:rsidR="00055A08" w:rsidRPr="00055A08">
          <w:rPr>
            <w:szCs w:val="18"/>
            <w:lang w:eastAsia="de-AT"/>
          </w:rPr>
          <w:t xml:space="preserve"> Safety and Systems Engineering </w:t>
        </w:r>
        <w:r w:rsidR="008D3E30">
          <w:rPr>
            <w:szCs w:val="18"/>
            <w:lang w:eastAsia="de-AT"/>
          </w:rPr>
          <w:t>–</w:t>
        </w:r>
        <w:r w:rsidR="00055A08" w:rsidRPr="00055A08">
          <w:rPr>
            <w:szCs w:val="18"/>
            <w:lang w:eastAsia="de-AT"/>
          </w:rPr>
          <w:t xml:space="preserve"> FH Campus Wien</w:t>
        </w:r>
      </w:hyperlink>
      <w:r w:rsidR="00055A08">
        <w:rPr>
          <w:szCs w:val="18"/>
          <w:lang w:eastAsia="de-AT"/>
        </w:rPr>
        <w:t xml:space="preserve"> </w:t>
      </w:r>
      <w:r w:rsidR="00D07AA5">
        <w:rPr>
          <w:szCs w:val="18"/>
          <w:lang w:eastAsia="de-AT"/>
        </w:rPr>
        <w:t xml:space="preserve">hat Tschürtz </w:t>
      </w:r>
      <w:r w:rsidR="00C94DB8">
        <w:rPr>
          <w:szCs w:val="18"/>
          <w:lang w:eastAsia="de-AT"/>
        </w:rPr>
        <w:t xml:space="preserve">als Leiter </w:t>
      </w:r>
      <w:r w:rsidR="003C6BA2">
        <w:rPr>
          <w:szCs w:val="18"/>
          <w:lang w:eastAsia="de-AT"/>
        </w:rPr>
        <w:t xml:space="preserve">über Jahre </w:t>
      </w:r>
      <w:r w:rsidR="00055A08">
        <w:rPr>
          <w:szCs w:val="18"/>
          <w:lang w:eastAsia="de-AT"/>
        </w:rPr>
        <w:t xml:space="preserve">eine Wissensdrehscheibe </w:t>
      </w:r>
      <w:r w:rsidR="003C6BA2">
        <w:rPr>
          <w:szCs w:val="18"/>
          <w:lang w:eastAsia="de-AT"/>
        </w:rPr>
        <w:t xml:space="preserve">aufgebaut. </w:t>
      </w:r>
      <w:r w:rsidR="00065DE9">
        <w:rPr>
          <w:szCs w:val="18"/>
          <w:lang w:eastAsia="de-AT"/>
        </w:rPr>
        <w:t>Von Angeboten wie Trainings, Forschung</w:t>
      </w:r>
      <w:r w:rsidR="00065DE9">
        <w:rPr>
          <w:szCs w:val="18"/>
          <w:lang w:eastAsia="de-AT"/>
        </w:rPr>
        <w:t>s</w:t>
      </w:r>
      <w:r w:rsidR="00065DE9">
        <w:rPr>
          <w:szCs w:val="18"/>
          <w:lang w:eastAsia="de-AT"/>
        </w:rPr>
        <w:t>projekten und Veranstaltungen wie Safety Day und Safety Lounge</w:t>
      </w:r>
      <w:r w:rsidR="003C6BA2">
        <w:rPr>
          <w:szCs w:val="18"/>
          <w:lang w:eastAsia="de-AT"/>
        </w:rPr>
        <w:t xml:space="preserve"> profitieren vor allem </w:t>
      </w:r>
      <w:r w:rsidR="0035492C">
        <w:rPr>
          <w:szCs w:val="18"/>
          <w:lang w:eastAsia="de-AT"/>
        </w:rPr>
        <w:t xml:space="preserve">namhafte </w:t>
      </w:r>
      <w:r w:rsidR="00055A08">
        <w:rPr>
          <w:szCs w:val="18"/>
          <w:lang w:eastAsia="de-AT"/>
        </w:rPr>
        <w:t xml:space="preserve">Unternehmen </w:t>
      </w:r>
      <w:r w:rsidR="003C6BA2">
        <w:rPr>
          <w:szCs w:val="18"/>
          <w:lang w:eastAsia="de-AT"/>
        </w:rPr>
        <w:t xml:space="preserve">und KMU </w:t>
      </w:r>
      <w:r w:rsidR="00D07AA5">
        <w:rPr>
          <w:szCs w:val="18"/>
          <w:lang w:eastAsia="de-AT"/>
        </w:rPr>
        <w:t xml:space="preserve">aus Automotive, </w:t>
      </w:r>
      <w:proofErr w:type="spellStart"/>
      <w:r w:rsidR="00D07AA5">
        <w:rPr>
          <w:szCs w:val="18"/>
          <w:lang w:eastAsia="de-AT"/>
        </w:rPr>
        <w:t>Railway</w:t>
      </w:r>
      <w:proofErr w:type="spellEnd"/>
      <w:r w:rsidR="00D07AA5">
        <w:rPr>
          <w:szCs w:val="18"/>
          <w:lang w:eastAsia="de-AT"/>
        </w:rPr>
        <w:t>, Luftfahrt und Prozessindustrie</w:t>
      </w:r>
      <w:r w:rsidR="00055A08">
        <w:rPr>
          <w:szCs w:val="18"/>
          <w:lang w:eastAsia="de-AT"/>
        </w:rPr>
        <w:t xml:space="preserve">. Ein </w:t>
      </w:r>
      <w:r w:rsidR="00D07AA5">
        <w:rPr>
          <w:szCs w:val="18"/>
          <w:lang w:eastAsia="de-AT"/>
        </w:rPr>
        <w:t>Zukunftsth</w:t>
      </w:r>
      <w:r w:rsidR="00D07AA5">
        <w:rPr>
          <w:szCs w:val="18"/>
          <w:lang w:eastAsia="de-AT"/>
        </w:rPr>
        <w:t>e</w:t>
      </w:r>
      <w:r w:rsidR="00D07AA5">
        <w:rPr>
          <w:szCs w:val="18"/>
          <w:lang w:eastAsia="de-AT"/>
        </w:rPr>
        <w:t xml:space="preserve">ma </w:t>
      </w:r>
      <w:r w:rsidR="00055A08">
        <w:rPr>
          <w:szCs w:val="18"/>
          <w:lang w:eastAsia="de-AT"/>
        </w:rPr>
        <w:t>ist Safety beim autonomen</w:t>
      </w:r>
      <w:r w:rsidR="00D07AA5">
        <w:rPr>
          <w:szCs w:val="18"/>
          <w:lang w:eastAsia="de-AT"/>
        </w:rPr>
        <w:t xml:space="preserve"> Fahren auf Schiene – für ein Forschungsprojekt hat Tschürtz soeben eine Förderzusage</w:t>
      </w:r>
      <w:r w:rsidR="00055A08">
        <w:rPr>
          <w:szCs w:val="18"/>
          <w:lang w:eastAsia="de-AT"/>
        </w:rPr>
        <w:t xml:space="preserve"> der Stadt </w:t>
      </w:r>
      <w:r w:rsidR="00D07AA5">
        <w:rPr>
          <w:szCs w:val="18"/>
          <w:lang w:eastAsia="de-AT"/>
        </w:rPr>
        <w:t>Wien MA 23 erhalten.</w:t>
      </w:r>
      <w:r w:rsidR="00C94DB8">
        <w:rPr>
          <w:szCs w:val="18"/>
          <w:lang w:eastAsia="de-AT"/>
        </w:rPr>
        <w:t xml:space="preserve"> Vor seiner Zeit an der FH Campus Wien war </w:t>
      </w:r>
      <w:r w:rsidR="00F87925">
        <w:rPr>
          <w:szCs w:val="18"/>
          <w:lang w:eastAsia="de-AT"/>
        </w:rPr>
        <w:t>er</w:t>
      </w:r>
      <w:r w:rsidR="00C94DB8">
        <w:rPr>
          <w:szCs w:val="18"/>
          <w:lang w:eastAsia="de-AT"/>
        </w:rPr>
        <w:t xml:space="preserve"> über </w:t>
      </w:r>
      <w:r w:rsidR="001D7273">
        <w:rPr>
          <w:szCs w:val="18"/>
          <w:lang w:eastAsia="de-AT"/>
        </w:rPr>
        <w:t>20</w:t>
      </w:r>
      <w:r w:rsidR="00C94DB8">
        <w:rPr>
          <w:szCs w:val="18"/>
          <w:lang w:eastAsia="de-AT"/>
        </w:rPr>
        <w:t xml:space="preserve"> Jahre </w:t>
      </w:r>
      <w:r w:rsidR="00F87925">
        <w:rPr>
          <w:szCs w:val="18"/>
          <w:lang w:eastAsia="de-AT"/>
        </w:rPr>
        <w:t xml:space="preserve">bei Philips als Entwickler </w:t>
      </w:r>
      <w:r w:rsidR="00C94DB8">
        <w:rPr>
          <w:szCs w:val="18"/>
          <w:lang w:eastAsia="de-AT"/>
        </w:rPr>
        <w:t>in leitende</w:t>
      </w:r>
      <w:r w:rsidR="002C72AA">
        <w:rPr>
          <w:szCs w:val="18"/>
          <w:lang w:eastAsia="de-AT"/>
        </w:rPr>
        <w:t>n</w:t>
      </w:r>
      <w:r w:rsidR="00C94DB8">
        <w:rPr>
          <w:szCs w:val="18"/>
          <w:lang w:eastAsia="de-AT"/>
        </w:rPr>
        <w:t xml:space="preserve"> Funktion</w:t>
      </w:r>
      <w:r w:rsidR="00F87925">
        <w:rPr>
          <w:szCs w:val="18"/>
          <w:lang w:eastAsia="de-AT"/>
        </w:rPr>
        <w:t>en</w:t>
      </w:r>
      <w:r w:rsidR="00C94DB8">
        <w:rPr>
          <w:szCs w:val="18"/>
          <w:lang w:eastAsia="de-AT"/>
        </w:rPr>
        <w:t xml:space="preserve"> tätig.</w:t>
      </w:r>
    </w:p>
    <w:p w:rsidR="00B90230" w:rsidRDefault="00FB236D" w:rsidP="00B90230">
      <w:pPr>
        <w:spacing w:before="120" w:line="300" w:lineRule="exact"/>
        <w:rPr>
          <w:rFonts w:eastAsia="Times New Roman" w:cs="Lucida Sans Unicode"/>
          <w:b/>
          <w:color w:val="000000"/>
          <w:szCs w:val="18"/>
        </w:rPr>
      </w:pPr>
      <w:r>
        <w:rPr>
          <w:rFonts w:eastAsia="Times New Roman" w:cs="Lucida Sans Unicode"/>
          <w:b/>
          <w:color w:val="000000"/>
          <w:szCs w:val="18"/>
        </w:rPr>
        <w:t xml:space="preserve">Unterm Strich </w:t>
      </w:r>
      <w:r w:rsidR="0035492C">
        <w:rPr>
          <w:rFonts w:eastAsia="Times New Roman" w:cs="Lucida Sans Unicode"/>
          <w:b/>
          <w:color w:val="000000"/>
          <w:szCs w:val="18"/>
        </w:rPr>
        <w:t>nachhaltig</w:t>
      </w:r>
      <w:r>
        <w:rPr>
          <w:rFonts w:eastAsia="Times New Roman" w:cs="Lucida Sans Unicode"/>
          <w:b/>
          <w:color w:val="000000"/>
          <w:szCs w:val="18"/>
        </w:rPr>
        <w:t xml:space="preserve"> bauen</w:t>
      </w:r>
    </w:p>
    <w:p w:rsidR="00120D92" w:rsidRDefault="00F6121A" w:rsidP="00FB236D">
      <w:pPr>
        <w:spacing w:after="120" w:line="300" w:lineRule="exact"/>
      </w:pPr>
      <w:r>
        <w:t xml:space="preserve">Über zwanzig Jahre leitete </w:t>
      </w:r>
      <w:r w:rsidR="00120D92">
        <w:t>Karl Kaineder</w:t>
      </w:r>
      <w:r>
        <w:t xml:space="preserve"> </w:t>
      </w:r>
      <w:r w:rsidRPr="00F6121A">
        <w:t xml:space="preserve">im Stadtrechnungshof Wien </w:t>
      </w:r>
      <w:r w:rsidR="004C1221" w:rsidRPr="00F6121A">
        <w:t>den Fachbereich Konstrukt</w:t>
      </w:r>
      <w:r w:rsidR="004C1221" w:rsidRPr="00F6121A">
        <w:t>i</w:t>
      </w:r>
      <w:r w:rsidR="004C1221" w:rsidRPr="00F6121A">
        <w:t xml:space="preserve">ver Ingenieurbau. Seit 2015 ist </w:t>
      </w:r>
      <w:r w:rsidR="0035492C">
        <w:t>der studierte Bauingenieur</w:t>
      </w:r>
      <w:r w:rsidR="004C1221" w:rsidRPr="00F6121A">
        <w:t xml:space="preserve"> Lektor für Projektentwicklung und </w:t>
      </w:r>
      <w:r w:rsidR="004C3008">
        <w:br/>
      </w:r>
      <w:r w:rsidR="00120D92">
        <w:t>-</w:t>
      </w:r>
      <w:r w:rsidR="0035492C">
        <w:t xml:space="preserve">management </w:t>
      </w:r>
      <w:r w:rsidR="00424A92">
        <w:t xml:space="preserve">an der FH Campus Wien und </w:t>
      </w:r>
      <w:r w:rsidR="004C1221" w:rsidRPr="00F6121A">
        <w:t>für den Fachbereich Bauwirtschaft</w:t>
      </w:r>
      <w:r w:rsidR="0035492C">
        <w:t xml:space="preserve"> verantwortlich</w:t>
      </w:r>
      <w:r w:rsidR="004C1221" w:rsidRPr="00F6121A">
        <w:t xml:space="preserve">. Im </w:t>
      </w:r>
      <w:r w:rsidR="00FB236D">
        <w:t>Mittelpunkt seiner</w:t>
      </w:r>
      <w:r w:rsidR="004C1221" w:rsidRPr="00F6121A">
        <w:t xml:space="preserve"> Lehr- und Forschungstätigkeit </w:t>
      </w:r>
      <w:r w:rsidR="00424A92">
        <w:t xml:space="preserve">im Department Bauen und Gestalten </w:t>
      </w:r>
      <w:r w:rsidR="00FB236D">
        <w:t>stehen</w:t>
      </w:r>
      <w:r w:rsidR="004C1221" w:rsidRPr="00F6121A">
        <w:t xml:space="preserve"> E</w:t>
      </w:r>
      <w:r w:rsidR="004C1221" w:rsidRPr="00F6121A">
        <w:t>f</w:t>
      </w:r>
      <w:r w:rsidR="004C1221" w:rsidRPr="00F6121A">
        <w:t>fektivität und Effizienz</w:t>
      </w:r>
      <w:r w:rsidR="009013B3">
        <w:t xml:space="preserve"> von Planungs- und Bauprozessen und </w:t>
      </w:r>
      <w:r w:rsidR="00FB236D">
        <w:t>damit verbunden</w:t>
      </w:r>
      <w:r w:rsidR="009013B3">
        <w:t xml:space="preserve"> Nachhaltigkeit.</w:t>
      </w:r>
      <w:r w:rsidR="004C1221" w:rsidRPr="00F6121A">
        <w:t xml:space="preserve"> </w:t>
      </w:r>
      <w:r w:rsidR="004C3008">
        <w:t xml:space="preserve">Das Top-Thema </w:t>
      </w:r>
      <w:r w:rsidR="00D07AA5">
        <w:t xml:space="preserve">BIM – Building </w:t>
      </w:r>
      <w:r w:rsidR="00FB236D">
        <w:t>Information Model</w:t>
      </w:r>
      <w:r w:rsidR="00D07AA5">
        <w:t>ing –</w:t>
      </w:r>
      <w:r w:rsidR="004C3008">
        <w:t xml:space="preserve"> </w:t>
      </w:r>
      <w:r w:rsidR="00FB236D">
        <w:t xml:space="preserve">spielt </w:t>
      </w:r>
      <w:r w:rsidR="00C1627E">
        <w:t xml:space="preserve">hier </w:t>
      </w:r>
      <w:r w:rsidR="00424A92">
        <w:t xml:space="preserve">als Methode der Planungsoptimierung </w:t>
      </w:r>
      <w:r w:rsidR="00C1627E">
        <w:t xml:space="preserve">eine </w:t>
      </w:r>
      <w:r w:rsidR="000C26C4">
        <w:t>wic</w:t>
      </w:r>
      <w:r w:rsidR="00FB236D">
        <w:t>htige</w:t>
      </w:r>
      <w:r w:rsidR="00C1627E">
        <w:t xml:space="preserve"> </w:t>
      </w:r>
      <w:r w:rsidR="001C7A12">
        <w:t>Rolle</w:t>
      </w:r>
      <w:r w:rsidR="00424A92">
        <w:t>, da sich dadurch</w:t>
      </w:r>
      <w:r w:rsidR="00DC6D32">
        <w:t xml:space="preserve"> </w:t>
      </w:r>
      <w:r w:rsidR="001C7A12">
        <w:t>die Anfor</w:t>
      </w:r>
      <w:r w:rsidR="000C26C4">
        <w:t>derungen an</w:t>
      </w:r>
      <w:r w:rsidR="00C1627E">
        <w:t xml:space="preserve"> Projektorganisation und Prozessdesign </w:t>
      </w:r>
      <w:r w:rsidR="001C7A12">
        <w:t>veränder</w:t>
      </w:r>
      <w:r w:rsidR="000C26C4">
        <w:t>n.</w:t>
      </w:r>
      <w:r w:rsidR="00C1627E">
        <w:t xml:space="preserve"> </w:t>
      </w:r>
      <w:r w:rsidR="00424A92">
        <w:t>Kaineder</w:t>
      </w:r>
      <w:r w:rsidR="00FB236D">
        <w:t xml:space="preserve"> lehrt in den Studiengängen Bauingenieurwesen – Baumanagement </w:t>
      </w:r>
      <w:r w:rsidR="00424A92">
        <w:t>und</w:t>
      </w:r>
      <w:r w:rsidR="00FB236D">
        <w:t xml:space="preserve"> Green Building.</w:t>
      </w:r>
      <w:r w:rsidR="00424A92">
        <w:t xml:space="preserve"> </w:t>
      </w:r>
    </w:p>
    <w:p w:rsidR="00650CC6" w:rsidRPr="001E347D" w:rsidRDefault="00650CC6" w:rsidP="00650CC6">
      <w:pPr>
        <w:spacing w:before="120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:rsidR="00650CC6" w:rsidRPr="001E347D" w:rsidRDefault="00650CC6" w:rsidP="00650CC6">
      <w:pPr>
        <w:spacing w:after="60"/>
        <w:rPr>
          <w:szCs w:val="18"/>
          <w:lang w:val="de-DE"/>
        </w:rPr>
      </w:pPr>
      <w:r w:rsidRPr="001E347D">
        <w:rPr>
          <w:szCs w:val="18"/>
          <w:lang w:val="de-DE"/>
        </w:rPr>
        <w:t>Mit rund 5.</w:t>
      </w:r>
      <w:r w:rsidR="00D173AC">
        <w:rPr>
          <w:szCs w:val="18"/>
          <w:lang w:val="de-DE"/>
        </w:rPr>
        <w:t>8</w:t>
      </w:r>
      <w:r w:rsidRPr="001E347D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Pr="001E347D">
        <w:rPr>
          <w:szCs w:val="18"/>
          <w:lang w:val="de-DE"/>
        </w:rPr>
        <w:t>Sciences</w:t>
      </w:r>
      <w:proofErr w:type="spellEnd"/>
      <w:r w:rsidRPr="001E347D">
        <w:rPr>
          <w:szCs w:val="18"/>
          <w:lang w:val="de-DE"/>
        </w:rPr>
        <w:t>, Bauen und Gestalten, Gesundheit</w:t>
      </w:r>
      <w:r w:rsidR="00D173AC">
        <w:rPr>
          <w:szCs w:val="18"/>
          <w:lang w:val="de-DE"/>
        </w:rPr>
        <w:t>swissenschaften</w:t>
      </w:r>
      <w:r w:rsidRPr="001E347D">
        <w:rPr>
          <w:szCs w:val="18"/>
          <w:lang w:val="de-DE"/>
        </w:rPr>
        <w:t xml:space="preserve">, </w:t>
      </w:r>
      <w:r w:rsidR="00D173AC">
        <w:rPr>
          <w:szCs w:val="18"/>
          <w:lang w:val="de-DE"/>
        </w:rPr>
        <w:t>Pfleg</w:t>
      </w:r>
      <w:r w:rsidR="00D173AC">
        <w:rPr>
          <w:szCs w:val="18"/>
          <w:lang w:val="de-DE"/>
        </w:rPr>
        <w:t>e</w:t>
      </w:r>
      <w:r w:rsidR="00D173AC">
        <w:rPr>
          <w:szCs w:val="18"/>
          <w:lang w:val="de-DE"/>
        </w:rPr>
        <w:t xml:space="preserve">wissenschaft, </w:t>
      </w:r>
      <w:r w:rsidRPr="001E347D">
        <w:rPr>
          <w:szCs w:val="18"/>
          <w:lang w:val="de-DE"/>
        </w:rPr>
        <w:t xml:space="preserve">Public </w:t>
      </w:r>
      <w:proofErr w:type="spellStart"/>
      <w:r w:rsidRPr="001E347D">
        <w:rPr>
          <w:szCs w:val="18"/>
          <w:lang w:val="de-DE"/>
        </w:rPr>
        <w:t>Sector</w:t>
      </w:r>
      <w:proofErr w:type="spellEnd"/>
      <w:r w:rsidRPr="001E347D">
        <w:rPr>
          <w:szCs w:val="18"/>
          <w:lang w:val="de-DE"/>
        </w:rPr>
        <w:t xml:space="preserve">, Soziales und Technik steht ein Angebot von </w:t>
      </w:r>
      <w:r w:rsidR="00D173AC">
        <w:rPr>
          <w:szCs w:val="18"/>
          <w:lang w:val="de-DE"/>
        </w:rPr>
        <w:t>59</w:t>
      </w:r>
      <w:r w:rsidRPr="001E347D">
        <w:rPr>
          <w:szCs w:val="18"/>
          <w:lang w:val="de-DE"/>
        </w:rPr>
        <w:t xml:space="preserve"> Bachelor- und Maste</w:t>
      </w:r>
      <w:r w:rsidRPr="001E347D">
        <w:rPr>
          <w:szCs w:val="18"/>
          <w:lang w:val="de-DE"/>
        </w:rPr>
        <w:t>r</w:t>
      </w:r>
      <w:r w:rsidRPr="001E347D">
        <w:rPr>
          <w:szCs w:val="18"/>
          <w:lang w:val="de-DE"/>
        </w:rPr>
        <w:t xml:space="preserve">studiengängen sowie Masterlehrgängen in berufsbegleitender und Vollzeit-Form zur Auswahl: </w:t>
      </w:r>
      <w:hyperlink r:id="rId12" w:history="1">
        <w:r w:rsidRPr="001E347D">
          <w:rPr>
            <w:rStyle w:val="Hyperlink"/>
            <w:szCs w:val="18"/>
            <w:lang w:val="de-DE"/>
          </w:rPr>
          <w:t>www.fh-campuswien.ac.at/facts</w:t>
        </w:r>
      </w:hyperlink>
    </w:p>
    <w:p w:rsidR="00424A92" w:rsidRDefault="00424A92">
      <w:pPr>
        <w:spacing w:line="240" w:lineRule="auto"/>
        <w:rPr>
          <w:rFonts w:eastAsia="Times New Roman"/>
          <w:b/>
          <w:bCs/>
          <w:lang w:eastAsia="de-AT"/>
        </w:rPr>
      </w:pPr>
      <w:r>
        <w:rPr>
          <w:lang w:eastAsia="de-AT"/>
        </w:rPr>
        <w:br w:type="page"/>
      </w:r>
    </w:p>
    <w:p w:rsidR="00650CC6" w:rsidRPr="00C8601B" w:rsidRDefault="00650CC6" w:rsidP="00650CC6">
      <w:pPr>
        <w:pStyle w:val="PA7HeadlineBoilerplate"/>
        <w:rPr>
          <w:lang w:eastAsia="de-AT"/>
        </w:rPr>
      </w:pPr>
      <w:r>
        <w:rPr>
          <w:lang w:eastAsia="de-AT"/>
        </w:rPr>
        <w:lastRenderedPageBreak/>
        <w:t>Rückfragehinweis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>
        <w:rPr>
          <w:lang w:eastAsia="de-AT"/>
        </w:rPr>
        <w:t>Sonja Wallner</w:t>
      </w:r>
      <w:r w:rsidR="00D173AC">
        <w:rPr>
          <w:lang w:eastAsia="de-AT"/>
        </w:rPr>
        <w:t>, MAS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>
        <w:rPr>
          <w:lang w:eastAsia="de-AT"/>
        </w:rPr>
        <w:t>8</w:t>
      </w:r>
    </w:p>
    <w:p w:rsidR="00650CC6" w:rsidRPr="00C8601B" w:rsidRDefault="00271356" w:rsidP="00650CC6">
      <w:pPr>
        <w:pStyle w:val="PA8Boilerplate"/>
        <w:spacing w:line="240" w:lineRule="auto"/>
        <w:rPr>
          <w:lang w:eastAsia="de-AT"/>
        </w:rPr>
      </w:pPr>
      <w:hyperlink r:id="rId13" w:history="1">
        <w:r w:rsidR="00650CC6" w:rsidRPr="002145BD">
          <w:rPr>
            <w:rStyle w:val="Hyperlink"/>
            <w:lang w:eastAsia="de-AT"/>
          </w:rPr>
          <w:t>sonja.wallner@fh-campuswien.ac.at</w:t>
        </w:r>
      </w:hyperlink>
    </w:p>
    <w:p w:rsidR="00650CC6" w:rsidRDefault="00271356" w:rsidP="00650CC6">
      <w:pPr>
        <w:pStyle w:val="PA8Boilerplate"/>
        <w:spacing w:line="240" w:lineRule="auto"/>
        <w:rPr>
          <w:rStyle w:val="Hyperlink"/>
          <w:lang w:eastAsia="de-AT"/>
        </w:rPr>
      </w:pPr>
      <w:hyperlink r:id="rId14" w:history="1">
        <w:r w:rsidR="00650CC6" w:rsidRPr="00C8601B">
          <w:rPr>
            <w:rStyle w:val="Hyperlink"/>
            <w:lang w:eastAsia="de-AT"/>
          </w:rPr>
          <w:t>www.fh-campuswien.ac.at</w:t>
        </w:r>
      </w:hyperlink>
    </w:p>
    <w:p w:rsidR="00900538" w:rsidRDefault="00900538" w:rsidP="00650CC6">
      <w:pPr>
        <w:pStyle w:val="PA8Boilerplate"/>
        <w:spacing w:line="240" w:lineRule="auto"/>
        <w:rPr>
          <w:rStyle w:val="Hyperlink"/>
          <w:lang w:eastAsia="de-AT"/>
        </w:rPr>
      </w:pPr>
    </w:p>
    <w:p w:rsidR="00900538" w:rsidRPr="00FB1601" w:rsidRDefault="00900538" w:rsidP="00650CC6">
      <w:pPr>
        <w:pStyle w:val="PA8Boilerplate"/>
        <w:spacing w:line="240" w:lineRule="auto"/>
        <w:rPr>
          <w:szCs w:val="18"/>
          <w:lang w:eastAsia="de-AT"/>
        </w:rPr>
      </w:pPr>
    </w:p>
    <w:sectPr w:rsidR="00900538" w:rsidRPr="00FB1601" w:rsidSect="001654FE">
      <w:headerReference w:type="default" r:id="rId15"/>
      <w:footerReference w:type="default" r:id="rId16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7" w:rsidRDefault="00F56527">
      <w:r>
        <w:separator/>
      </w:r>
    </w:p>
  </w:endnote>
  <w:endnote w:type="continuationSeparator" w:id="0">
    <w:p w:rsidR="00F56527" w:rsidRDefault="00F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C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7" w:rsidRDefault="00F56527">
      <w:r>
        <w:separator/>
      </w:r>
    </w:p>
  </w:footnote>
  <w:footnote w:type="continuationSeparator" w:id="0">
    <w:p w:rsidR="00F56527" w:rsidRDefault="00F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E0A9D"/>
    <w:multiLevelType w:val="multilevel"/>
    <w:tmpl w:val="AF38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216FD"/>
    <w:multiLevelType w:val="hybridMultilevel"/>
    <w:tmpl w:val="3B0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57356"/>
    <w:multiLevelType w:val="hybridMultilevel"/>
    <w:tmpl w:val="F5C4FBC6"/>
    <w:lvl w:ilvl="0" w:tplc="0E6C8D1C">
      <w:start w:val="18"/>
      <w:numFmt w:val="bullet"/>
      <w:lvlText w:val=""/>
      <w:lvlJc w:val="left"/>
      <w:pPr>
        <w:ind w:left="720" w:hanging="360"/>
      </w:pPr>
      <w:rPr>
        <w:rFonts w:ascii="Wingdings" w:eastAsia="Times" w:hAnsi="Wingdings" w:cs="SignaCond-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15578"/>
    <w:multiLevelType w:val="multilevel"/>
    <w:tmpl w:val="3AD2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0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2CE9"/>
    <w:rsid w:val="000063ED"/>
    <w:rsid w:val="0001044B"/>
    <w:rsid w:val="00013CF8"/>
    <w:rsid w:val="000300EA"/>
    <w:rsid w:val="00055A08"/>
    <w:rsid w:val="00062231"/>
    <w:rsid w:val="00065DE9"/>
    <w:rsid w:val="0006619D"/>
    <w:rsid w:val="000850BA"/>
    <w:rsid w:val="00095013"/>
    <w:rsid w:val="000960F8"/>
    <w:rsid w:val="000A0732"/>
    <w:rsid w:val="000A5B08"/>
    <w:rsid w:val="000B38A2"/>
    <w:rsid w:val="000C24A2"/>
    <w:rsid w:val="000C26C4"/>
    <w:rsid w:val="000C48AF"/>
    <w:rsid w:val="000D2463"/>
    <w:rsid w:val="000E568F"/>
    <w:rsid w:val="000E5AC5"/>
    <w:rsid w:val="000F05F1"/>
    <w:rsid w:val="00111E0C"/>
    <w:rsid w:val="00120D92"/>
    <w:rsid w:val="001220B9"/>
    <w:rsid w:val="00125E8C"/>
    <w:rsid w:val="00141E9F"/>
    <w:rsid w:val="001435E5"/>
    <w:rsid w:val="00161C2B"/>
    <w:rsid w:val="00163062"/>
    <w:rsid w:val="001654FE"/>
    <w:rsid w:val="0017004A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C7A12"/>
    <w:rsid w:val="001D2E52"/>
    <w:rsid w:val="001D347F"/>
    <w:rsid w:val="001D7273"/>
    <w:rsid w:val="001E0647"/>
    <w:rsid w:val="001E347D"/>
    <w:rsid w:val="001E3EDD"/>
    <w:rsid w:val="001E616E"/>
    <w:rsid w:val="001F4265"/>
    <w:rsid w:val="0020282C"/>
    <w:rsid w:val="00203AC1"/>
    <w:rsid w:val="002110E4"/>
    <w:rsid w:val="00214B0A"/>
    <w:rsid w:val="0022177D"/>
    <w:rsid w:val="00223723"/>
    <w:rsid w:val="002306AD"/>
    <w:rsid w:val="00231E62"/>
    <w:rsid w:val="00231F33"/>
    <w:rsid w:val="0024524E"/>
    <w:rsid w:val="00246CD9"/>
    <w:rsid w:val="0026087D"/>
    <w:rsid w:val="00266184"/>
    <w:rsid w:val="00271356"/>
    <w:rsid w:val="00274542"/>
    <w:rsid w:val="00277982"/>
    <w:rsid w:val="00290A90"/>
    <w:rsid w:val="00294C69"/>
    <w:rsid w:val="002A5CD7"/>
    <w:rsid w:val="002A757B"/>
    <w:rsid w:val="002B2ECE"/>
    <w:rsid w:val="002B5AE1"/>
    <w:rsid w:val="002C6C65"/>
    <w:rsid w:val="002C72AA"/>
    <w:rsid w:val="002E4848"/>
    <w:rsid w:val="002E4CB1"/>
    <w:rsid w:val="002F0095"/>
    <w:rsid w:val="002F43CB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20803"/>
    <w:rsid w:val="00322547"/>
    <w:rsid w:val="003311B1"/>
    <w:rsid w:val="003422F5"/>
    <w:rsid w:val="00352E97"/>
    <w:rsid w:val="0035492C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E49"/>
    <w:rsid w:val="003A64CC"/>
    <w:rsid w:val="003B5712"/>
    <w:rsid w:val="003C11BE"/>
    <w:rsid w:val="003C6BA2"/>
    <w:rsid w:val="003D0740"/>
    <w:rsid w:val="003D18E5"/>
    <w:rsid w:val="003E1645"/>
    <w:rsid w:val="003E6351"/>
    <w:rsid w:val="003F33D1"/>
    <w:rsid w:val="0040076A"/>
    <w:rsid w:val="004076C5"/>
    <w:rsid w:val="00416832"/>
    <w:rsid w:val="00424A9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A69B4"/>
    <w:rsid w:val="004B1C11"/>
    <w:rsid w:val="004B441E"/>
    <w:rsid w:val="004B4C25"/>
    <w:rsid w:val="004B6F77"/>
    <w:rsid w:val="004C1221"/>
    <w:rsid w:val="004C3008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B3196"/>
    <w:rsid w:val="005B322B"/>
    <w:rsid w:val="005B754B"/>
    <w:rsid w:val="005C4F98"/>
    <w:rsid w:val="005D1B68"/>
    <w:rsid w:val="005D57E2"/>
    <w:rsid w:val="005E2888"/>
    <w:rsid w:val="005E43C3"/>
    <w:rsid w:val="00602B2B"/>
    <w:rsid w:val="00612DF4"/>
    <w:rsid w:val="00617197"/>
    <w:rsid w:val="00622D7C"/>
    <w:rsid w:val="006329D2"/>
    <w:rsid w:val="00650CC6"/>
    <w:rsid w:val="00664B80"/>
    <w:rsid w:val="00667C06"/>
    <w:rsid w:val="00671B12"/>
    <w:rsid w:val="006845BB"/>
    <w:rsid w:val="006A4A46"/>
    <w:rsid w:val="006B5599"/>
    <w:rsid w:val="006C7AA7"/>
    <w:rsid w:val="006C7C1C"/>
    <w:rsid w:val="006D1A99"/>
    <w:rsid w:val="006D39FF"/>
    <w:rsid w:val="006F4415"/>
    <w:rsid w:val="00701D09"/>
    <w:rsid w:val="00706E92"/>
    <w:rsid w:val="00707A3F"/>
    <w:rsid w:val="00711643"/>
    <w:rsid w:val="00714A3F"/>
    <w:rsid w:val="00714C75"/>
    <w:rsid w:val="00717911"/>
    <w:rsid w:val="007275E7"/>
    <w:rsid w:val="00733C10"/>
    <w:rsid w:val="0074572F"/>
    <w:rsid w:val="00745B0B"/>
    <w:rsid w:val="007461FD"/>
    <w:rsid w:val="00753743"/>
    <w:rsid w:val="00756B63"/>
    <w:rsid w:val="00757D5E"/>
    <w:rsid w:val="007610D7"/>
    <w:rsid w:val="0076279A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30B3"/>
    <w:rsid w:val="007B5F5E"/>
    <w:rsid w:val="007B6E21"/>
    <w:rsid w:val="007C108A"/>
    <w:rsid w:val="007C12F1"/>
    <w:rsid w:val="007C344C"/>
    <w:rsid w:val="007E6EAE"/>
    <w:rsid w:val="007F0F2D"/>
    <w:rsid w:val="007F6816"/>
    <w:rsid w:val="007F75C1"/>
    <w:rsid w:val="007F7EC6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97D4D"/>
    <w:rsid w:val="008B2F99"/>
    <w:rsid w:val="008B2FED"/>
    <w:rsid w:val="008B3989"/>
    <w:rsid w:val="008C2CB1"/>
    <w:rsid w:val="008C6037"/>
    <w:rsid w:val="008D12E2"/>
    <w:rsid w:val="008D3E30"/>
    <w:rsid w:val="008D4D5C"/>
    <w:rsid w:val="008D6AFC"/>
    <w:rsid w:val="008F22D3"/>
    <w:rsid w:val="008F6115"/>
    <w:rsid w:val="00900538"/>
    <w:rsid w:val="009013B3"/>
    <w:rsid w:val="00902F88"/>
    <w:rsid w:val="00903699"/>
    <w:rsid w:val="00906940"/>
    <w:rsid w:val="00940492"/>
    <w:rsid w:val="00947C14"/>
    <w:rsid w:val="0095284C"/>
    <w:rsid w:val="0095718D"/>
    <w:rsid w:val="00975535"/>
    <w:rsid w:val="009A24C2"/>
    <w:rsid w:val="009A35A5"/>
    <w:rsid w:val="009A6D0C"/>
    <w:rsid w:val="009B468A"/>
    <w:rsid w:val="009C53C6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1416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B1170"/>
    <w:rsid w:val="00AB3CB1"/>
    <w:rsid w:val="00AC5946"/>
    <w:rsid w:val="00AD5109"/>
    <w:rsid w:val="00AE15C8"/>
    <w:rsid w:val="00AF06A7"/>
    <w:rsid w:val="00B0377D"/>
    <w:rsid w:val="00B1339B"/>
    <w:rsid w:val="00B15117"/>
    <w:rsid w:val="00B15F62"/>
    <w:rsid w:val="00B32A65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3C2F"/>
    <w:rsid w:val="00B855AC"/>
    <w:rsid w:val="00B85A15"/>
    <w:rsid w:val="00B87F90"/>
    <w:rsid w:val="00B90230"/>
    <w:rsid w:val="00B941EA"/>
    <w:rsid w:val="00B9552F"/>
    <w:rsid w:val="00BA285F"/>
    <w:rsid w:val="00BA2F64"/>
    <w:rsid w:val="00BB3E1A"/>
    <w:rsid w:val="00BC0BB8"/>
    <w:rsid w:val="00BC6BF3"/>
    <w:rsid w:val="00BD51B4"/>
    <w:rsid w:val="00BE0D56"/>
    <w:rsid w:val="00BE6589"/>
    <w:rsid w:val="00BF135C"/>
    <w:rsid w:val="00BF6EDB"/>
    <w:rsid w:val="00BF73F5"/>
    <w:rsid w:val="00C00F42"/>
    <w:rsid w:val="00C11B26"/>
    <w:rsid w:val="00C13CDE"/>
    <w:rsid w:val="00C14085"/>
    <w:rsid w:val="00C15226"/>
    <w:rsid w:val="00C1627E"/>
    <w:rsid w:val="00C170C4"/>
    <w:rsid w:val="00C20107"/>
    <w:rsid w:val="00C34CCA"/>
    <w:rsid w:val="00C37E44"/>
    <w:rsid w:val="00C62AB2"/>
    <w:rsid w:val="00C651F8"/>
    <w:rsid w:val="00C775FC"/>
    <w:rsid w:val="00C83139"/>
    <w:rsid w:val="00C8601B"/>
    <w:rsid w:val="00C87A4C"/>
    <w:rsid w:val="00C908CC"/>
    <w:rsid w:val="00C91769"/>
    <w:rsid w:val="00C94DB8"/>
    <w:rsid w:val="00CA0462"/>
    <w:rsid w:val="00CA0AB9"/>
    <w:rsid w:val="00CB7DAE"/>
    <w:rsid w:val="00CC07FC"/>
    <w:rsid w:val="00CE0B73"/>
    <w:rsid w:val="00CE29F8"/>
    <w:rsid w:val="00CF5455"/>
    <w:rsid w:val="00CF6069"/>
    <w:rsid w:val="00CF74FE"/>
    <w:rsid w:val="00D04D22"/>
    <w:rsid w:val="00D07AA5"/>
    <w:rsid w:val="00D12229"/>
    <w:rsid w:val="00D173AC"/>
    <w:rsid w:val="00D310AD"/>
    <w:rsid w:val="00D47E90"/>
    <w:rsid w:val="00D54E39"/>
    <w:rsid w:val="00D629A7"/>
    <w:rsid w:val="00D645AC"/>
    <w:rsid w:val="00D70862"/>
    <w:rsid w:val="00D91B15"/>
    <w:rsid w:val="00D94703"/>
    <w:rsid w:val="00D96599"/>
    <w:rsid w:val="00DA1B4E"/>
    <w:rsid w:val="00DA480C"/>
    <w:rsid w:val="00DA70DC"/>
    <w:rsid w:val="00DB037A"/>
    <w:rsid w:val="00DC1257"/>
    <w:rsid w:val="00DC6D32"/>
    <w:rsid w:val="00DD24EF"/>
    <w:rsid w:val="00DE35ED"/>
    <w:rsid w:val="00DE620A"/>
    <w:rsid w:val="00DF7CFF"/>
    <w:rsid w:val="00E00152"/>
    <w:rsid w:val="00E0548F"/>
    <w:rsid w:val="00E057FC"/>
    <w:rsid w:val="00E05FCE"/>
    <w:rsid w:val="00E210B6"/>
    <w:rsid w:val="00E2361E"/>
    <w:rsid w:val="00E27DC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5398A"/>
    <w:rsid w:val="00E54A30"/>
    <w:rsid w:val="00E7369D"/>
    <w:rsid w:val="00E800A8"/>
    <w:rsid w:val="00E81A92"/>
    <w:rsid w:val="00E85E83"/>
    <w:rsid w:val="00E879A4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F0428F"/>
    <w:rsid w:val="00F067A3"/>
    <w:rsid w:val="00F17F42"/>
    <w:rsid w:val="00F230DD"/>
    <w:rsid w:val="00F24F19"/>
    <w:rsid w:val="00F3052C"/>
    <w:rsid w:val="00F356C7"/>
    <w:rsid w:val="00F37703"/>
    <w:rsid w:val="00F450D5"/>
    <w:rsid w:val="00F56527"/>
    <w:rsid w:val="00F57FD7"/>
    <w:rsid w:val="00F6121A"/>
    <w:rsid w:val="00F623E8"/>
    <w:rsid w:val="00F7333A"/>
    <w:rsid w:val="00F85F13"/>
    <w:rsid w:val="00F863A8"/>
    <w:rsid w:val="00F87925"/>
    <w:rsid w:val="00F91F2B"/>
    <w:rsid w:val="00F97100"/>
    <w:rsid w:val="00FA21F8"/>
    <w:rsid w:val="00FB1601"/>
    <w:rsid w:val="00FB20DC"/>
    <w:rsid w:val="00FB236D"/>
    <w:rsid w:val="00FB5301"/>
    <w:rsid w:val="00FC09FD"/>
    <w:rsid w:val="00FD041E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435E5"/>
    <w:pPr>
      <w:spacing w:after="80" w:line="260" w:lineRule="atLeast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HCWTextZchn">
    <w:name w:val="FHCW_Text Zchn"/>
    <w:rsid w:val="00B90230"/>
    <w:rPr>
      <w:rFonts w:ascii="Verdana" w:hAnsi="Verdana" w:cs="Verdana"/>
      <w:sz w:val="18"/>
      <w:lang w:bidi="ar-SA"/>
    </w:rPr>
  </w:style>
  <w:style w:type="paragraph" w:customStyle="1" w:styleId="bodytext1">
    <w:name w:val="bodytext1"/>
    <w:basedOn w:val="Standard"/>
    <w:rsid w:val="004C1221"/>
    <w:pPr>
      <w:spacing w:before="100" w:beforeAutospacing="1" w:after="150" w:line="360" w:lineRule="atLeast"/>
    </w:pPr>
    <w:rPr>
      <w:rFonts w:ascii="Times New Roman" w:eastAsia="Times New Roman" w:hAnsi="Times New Roman"/>
      <w:sz w:val="29"/>
      <w:szCs w:val="29"/>
      <w:lang w:eastAsia="de-AT"/>
    </w:rPr>
  </w:style>
  <w:style w:type="character" w:customStyle="1" w:styleId="hit">
    <w:name w:val="hit"/>
    <w:basedOn w:val="Absatz-Standardschriftart"/>
    <w:rsid w:val="00DC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435E5"/>
    <w:pPr>
      <w:spacing w:after="80" w:line="260" w:lineRule="atLeast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HCWTextZchn">
    <w:name w:val="FHCW_Text Zchn"/>
    <w:rsid w:val="00B90230"/>
    <w:rPr>
      <w:rFonts w:ascii="Verdana" w:hAnsi="Verdana" w:cs="Verdana"/>
      <w:sz w:val="18"/>
      <w:lang w:bidi="ar-SA"/>
    </w:rPr>
  </w:style>
  <w:style w:type="paragraph" w:customStyle="1" w:styleId="bodytext1">
    <w:name w:val="bodytext1"/>
    <w:basedOn w:val="Standard"/>
    <w:rsid w:val="004C1221"/>
    <w:pPr>
      <w:spacing w:before="100" w:beforeAutospacing="1" w:after="150" w:line="360" w:lineRule="atLeast"/>
    </w:pPr>
    <w:rPr>
      <w:rFonts w:ascii="Times New Roman" w:eastAsia="Times New Roman" w:hAnsi="Times New Roman"/>
      <w:sz w:val="29"/>
      <w:szCs w:val="29"/>
      <w:lang w:eastAsia="de-AT"/>
    </w:rPr>
  </w:style>
  <w:style w:type="character" w:customStyle="1" w:styleId="hit">
    <w:name w:val="hit"/>
    <w:basedOn w:val="Absatz-Standardschriftart"/>
    <w:rsid w:val="00DC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635">
                      <w:marLeft w:val="3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5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55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17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nja.wallner@fh-campuswien.ac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-campuswien.ac.at/fac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h-campuswien.ac.at/forschung/kompetenzzentren-fuer-forschung-und-entwicklung/vienna-institute-for-safety-and-systems-engineering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h-campuswien.ac.at/forschung/kompetenzzentren-fuer-forschung-und-entwicklung/vienna-institute-for-safety-and-systems-engineeri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h-campuswien.ac.at/die-fh/personen/detail/hans-tschuertz.html" TargetMode="External"/><Relationship Id="rId14" Type="http://schemas.openxmlformats.org/officeDocument/2006/relationships/hyperlink" Target="http://www.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5A33-0377-4621-8DEF-4DA7A05A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424</Words>
  <Characters>3442</Characters>
  <Application>Microsoft Office Word</Application>
  <DocSecurity>0</DocSecurity>
  <Lines>93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3804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2</cp:revision>
  <cp:lastPrinted>2016-12-07T11:48:00Z</cp:lastPrinted>
  <dcterms:created xsi:type="dcterms:W3CDTF">2016-12-14T07:42:00Z</dcterms:created>
  <dcterms:modified xsi:type="dcterms:W3CDTF">2016-12-14T07:42:00Z</dcterms:modified>
</cp:coreProperties>
</file>