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27" w:rsidRDefault="00CE3927" w:rsidP="00CE3927">
      <w:pPr>
        <w:pStyle w:val="PA1TITEL"/>
      </w:pPr>
      <w:r>
        <w:t>Medien</w:t>
      </w:r>
      <w:r w:rsidRPr="00377897">
        <w:t>INFORMATION</w:t>
      </w:r>
    </w:p>
    <w:p w:rsidR="004F267A" w:rsidRPr="00ED3663" w:rsidRDefault="00ED3663" w:rsidP="001745A0">
      <w:pPr>
        <w:pStyle w:val="PA1TITEL"/>
        <w:rPr>
          <w:b/>
          <w:caps w:val="0"/>
          <w:szCs w:val="24"/>
          <w:lang w:val="de-AT" w:eastAsia="de-AT"/>
        </w:rPr>
      </w:pPr>
      <w:r>
        <w:rPr>
          <w:b/>
          <w:caps w:val="0"/>
          <w:szCs w:val="24"/>
          <w:lang w:val="de-AT" w:eastAsia="de-AT"/>
        </w:rPr>
        <w:t>Die FH Campus Wien lädt a</w:t>
      </w:r>
      <w:r w:rsidRPr="00ED3663">
        <w:rPr>
          <w:b/>
          <w:caps w:val="0"/>
          <w:szCs w:val="24"/>
          <w:lang w:val="de-AT" w:eastAsia="de-AT"/>
        </w:rPr>
        <w:t xml:space="preserve">m </w:t>
      </w:r>
      <w:r w:rsidR="00284F2B">
        <w:rPr>
          <w:b/>
          <w:caps w:val="0"/>
          <w:szCs w:val="24"/>
          <w:lang w:val="de-AT" w:eastAsia="de-AT"/>
        </w:rPr>
        <w:t>14</w:t>
      </w:r>
      <w:r w:rsidRPr="00ED3663">
        <w:rPr>
          <w:b/>
          <w:caps w:val="0"/>
          <w:szCs w:val="24"/>
          <w:lang w:val="de-AT" w:eastAsia="de-AT"/>
        </w:rPr>
        <w:t xml:space="preserve">. und </w:t>
      </w:r>
      <w:r w:rsidR="00284F2B">
        <w:rPr>
          <w:b/>
          <w:caps w:val="0"/>
          <w:szCs w:val="24"/>
          <w:lang w:val="de-AT" w:eastAsia="de-AT"/>
        </w:rPr>
        <w:t>15</w:t>
      </w:r>
      <w:r w:rsidRPr="00ED3663">
        <w:rPr>
          <w:b/>
          <w:caps w:val="0"/>
          <w:szCs w:val="24"/>
          <w:lang w:val="de-AT" w:eastAsia="de-AT"/>
        </w:rPr>
        <w:t xml:space="preserve">. Juli </w:t>
      </w:r>
      <w:r>
        <w:rPr>
          <w:b/>
          <w:caps w:val="0"/>
          <w:szCs w:val="24"/>
          <w:lang w:val="de-AT" w:eastAsia="de-AT"/>
        </w:rPr>
        <w:t xml:space="preserve">zur </w:t>
      </w:r>
      <w:r w:rsidRPr="00ED3663">
        <w:rPr>
          <w:b/>
          <w:caps w:val="0"/>
          <w:szCs w:val="24"/>
          <w:lang w:val="de-AT" w:eastAsia="de-AT"/>
        </w:rPr>
        <w:t>Kinderuni</w:t>
      </w:r>
      <w:r w:rsidR="00BA3023">
        <w:rPr>
          <w:b/>
          <w:caps w:val="0"/>
          <w:szCs w:val="24"/>
          <w:lang w:val="de-AT" w:eastAsia="de-AT"/>
        </w:rPr>
        <w:t>Wien</w:t>
      </w:r>
      <w:r w:rsidRPr="00ED3663">
        <w:rPr>
          <w:b/>
          <w:caps w:val="0"/>
          <w:szCs w:val="24"/>
          <w:lang w:val="de-AT" w:eastAsia="de-AT"/>
        </w:rPr>
        <w:t xml:space="preserve"> </w:t>
      </w:r>
    </w:p>
    <w:p w:rsidR="00ED3663" w:rsidRDefault="00ED3663" w:rsidP="005634A9">
      <w:pPr>
        <w:pStyle w:val="StandardWeb"/>
        <w:shd w:val="clear" w:color="auto" w:fill="FFFFFF"/>
        <w:spacing w:after="60" w:line="260" w:lineRule="exact"/>
        <w:rPr>
          <w:rFonts w:ascii="Verdana" w:hAnsi="Verdana"/>
          <w:sz w:val="18"/>
          <w:szCs w:val="18"/>
          <w:lang w:val="de-DE" w:eastAsia="de-DE"/>
        </w:rPr>
      </w:pPr>
      <w:r w:rsidRPr="00ED3663">
        <w:rPr>
          <w:rFonts w:ascii="Verdana" w:hAnsi="Verdana"/>
          <w:sz w:val="18"/>
          <w:szCs w:val="18"/>
          <w:lang w:val="de-DE" w:eastAsia="de-DE"/>
        </w:rPr>
        <w:t xml:space="preserve">(Wien, </w:t>
      </w:r>
      <w:r w:rsidR="005D763F">
        <w:rPr>
          <w:rFonts w:ascii="Verdana" w:hAnsi="Verdana"/>
          <w:sz w:val="18"/>
          <w:szCs w:val="18"/>
          <w:lang w:val="de-DE" w:eastAsia="de-DE"/>
        </w:rPr>
        <w:t>5</w:t>
      </w:r>
      <w:r w:rsidR="00C21828">
        <w:rPr>
          <w:rFonts w:ascii="Verdana" w:hAnsi="Verdana"/>
          <w:sz w:val="18"/>
          <w:szCs w:val="18"/>
          <w:lang w:val="de-DE" w:eastAsia="de-DE"/>
        </w:rPr>
        <w:t>.</w:t>
      </w:r>
      <w:r>
        <w:rPr>
          <w:rFonts w:ascii="Verdana" w:hAnsi="Verdana"/>
          <w:sz w:val="18"/>
          <w:szCs w:val="18"/>
          <w:lang w:val="de-DE" w:eastAsia="de-DE"/>
        </w:rPr>
        <w:t xml:space="preserve"> </w:t>
      </w:r>
      <w:r w:rsidR="00C21828">
        <w:rPr>
          <w:rFonts w:ascii="Verdana" w:hAnsi="Verdana"/>
          <w:sz w:val="18"/>
          <w:szCs w:val="18"/>
          <w:lang w:val="de-DE" w:eastAsia="de-DE"/>
        </w:rPr>
        <w:t>Juli</w:t>
      </w:r>
      <w:r w:rsidR="00611411">
        <w:rPr>
          <w:rFonts w:ascii="Verdana" w:hAnsi="Verdana"/>
          <w:sz w:val="18"/>
          <w:szCs w:val="18"/>
          <w:lang w:val="de-DE" w:eastAsia="de-DE"/>
        </w:rPr>
        <w:t xml:space="preserve"> 201</w:t>
      </w:r>
      <w:r w:rsidR="00E55A6B">
        <w:rPr>
          <w:rFonts w:ascii="Verdana" w:hAnsi="Verdana"/>
          <w:sz w:val="18"/>
          <w:szCs w:val="18"/>
          <w:lang w:val="de-DE" w:eastAsia="de-DE"/>
        </w:rPr>
        <w:t>6</w:t>
      </w:r>
      <w:r w:rsidRPr="00ED3663">
        <w:rPr>
          <w:rFonts w:ascii="Verdana" w:hAnsi="Verdana"/>
          <w:sz w:val="18"/>
          <w:szCs w:val="18"/>
          <w:lang w:val="de-DE" w:eastAsia="de-DE"/>
        </w:rPr>
        <w:t xml:space="preserve">) </w:t>
      </w:r>
      <w:r>
        <w:rPr>
          <w:rFonts w:ascii="Verdana" w:hAnsi="Verdana"/>
          <w:sz w:val="18"/>
          <w:szCs w:val="18"/>
          <w:lang w:val="de-DE" w:eastAsia="de-DE"/>
        </w:rPr>
        <w:t xml:space="preserve">Bereits zum </w:t>
      </w:r>
      <w:r w:rsidR="00284F2B">
        <w:rPr>
          <w:rFonts w:ascii="Verdana" w:hAnsi="Verdana"/>
          <w:sz w:val="18"/>
          <w:szCs w:val="18"/>
          <w:lang w:val="de-DE" w:eastAsia="de-DE"/>
        </w:rPr>
        <w:t>vierten</w:t>
      </w:r>
      <w:r>
        <w:rPr>
          <w:rFonts w:ascii="Verdana" w:hAnsi="Verdana"/>
          <w:sz w:val="18"/>
          <w:szCs w:val="18"/>
          <w:lang w:val="de-DE" w:eastAsia="de-DE"/>
        </w:rPr>
        <w:t xml:space="preserve"> Mal beteiligt sich die FH Campus Wien </w:t>
      </w:r>
      <w:r w:rsidR="00CE3927">
        <w:rPr>
          <w:rFonts w:ascii="Verdana" w:hAnsi="Verdana"/>
          <w:sz w:val="18"/>
          <w:szCs w:val="18"/>
          <w:lang w:val="de-DE" w:eastAsia="de-DE"/>
        </w:rPr>
        <w:t xml:space="preserve">heuer </w:t>
      </w:r>
      <w:r w:rsidR="00505949">
        <w:rPr>
          <w:rFonts w:ascii="Verdana" w:hAnsi="Verdana"/>
          <w:sz w:val="18"/>
          <w:szCs w:val="18"/>
          <w:lang w:val="de-DE" w:eastAsia="de-DE"/>
        </w:rPr>
        <w:t>mit spannenden</w:t>
      </w:r>
      <w:r>
        <w:rPr>
          <w:rFonts w:ascii="Verdana" w:hAnsi="Verdana"/>
          <w:sz w:val="18"/>
          <w:szCs w:val="18"/>
          <w:lang w:val="de-DE" w:eastAsia="de-DE"/>
        </w:rPr>
        <w:t xml:space="preserve"> Veranstaltungen</w:t>
      </w:r>
      <w:r w:rsidR="00932014">
        <w:rPr>
          <w:rFonts w:ascii="Verdana" w:hAnsi="Verdana"/>
          <w:sz w:val="18"/>
          <w:szCs w:val="18"/>
          <w:lang w:val="de-DE" w:eastAsia="de-DE"/>
        </w:rPr>
        <w:t xml:space="preserve"> </w:t>
      </w:r>
      <w:r w:rsidR="00BA3023">
        <w:rPr>
          <w:rFonts w:ascii="Verdana" w:hAnsi="Verdana"/>
          <w:sz w:val="18"/>
          <w:szCs w:val="18"/>
          <w:lang w:val="de-DE" w:eastAsia="de-DE"/>
        </w:rPr>
        <w:t>an der Kinderuni</w:t>
      </w:r>
      <w:r>
        <w:rPr>
          <w:rFonts w:ascii="Verdana" w:hAnsi="Verdana"/>
          <w:sz w:val="18"/>
          <w:szCs w:val="18"/>
          <w:lang w:val="de-DE" w:eastAsia="de-DE"/>
        </w:rPr>
        <w:t>Wien. Insgesamt 1</w:t>
      </w:r>
      <w:r w:rsidR="00B217C3">
        <w:rPr>
          <w:rFonts w:ascii="Verdana" w:hAnsi="Verdana"/>
          <w:sz w:val="18"/>
          <w:szCs w:val="18"/>
          <w:lang w:val="de-DE" w:eastAsia="de-DE"/>
        </w:rPr>
        <w:t>1</w:t>
      </w:r>
      <w:r>
        <w:rPr>
          <w:rFonts w:ascii="Verdana" w:hAnsi="Verdana"/>
          <w:sz w:val="18"/>
          <w:szCs w:val="18"/>
          <w:lang w:val="de-DE" w:eastAsia="de-DE"/>
        </w:rPr>
        <w:t xml:space="preserve"> Seminare und Workshops aus den Bereichen Technik, Bauen und Gestalten, Gesundheit und </w:t>
      </w:r>
      <w:r w:rsidR="00E97F4B">
        <w:rPr>
          <w:rFonts w:ascii="Verdana" w:hAnsi="Verdana"/>
          <w:sz w:val="18"/>
          <w:szCs w:val="18"/>
          <w:lang w:val="de-DE" w:eastAsia="de-DE"/>
        </w:rPr>
        <w:t>Public Sector</w:t>
      </w:r>
      <w:r>
        <w:rPr>
          <w:rFonts w:ascii="Verdana" w:hAnsi="Verdana"/>
          <w:sz w:val="18"/>
          <w:szCs w:val="18"/>
          <w:lang w:val="de-DE" w:eastAsia="de-DE"/>
        </w:rPr>
        <w:t xml:space="preserve"> laden die Kinder</w:t>
      </w:r>
      <w:r w:rsidR="001C4E49">
        <w:rPr>
          <w:rFonts w:ascii="Verdana" w:hAnsi="Verdana"/>
          <w:sz w:val="18"/>
          <w:szCs w:val="18"/>
          <w:lang w:val="de-DE" w:eastAsia="de-DE"/>
        </w:rPr>
        <w:t xml:space="preserve"> zum Staunen und Mitmachen ein.</w:t>
      </w:r>
    </w:p>
    <w:p w:rsidR="00E97F4B" w:rsidRPr="00683F52" w:rsidRDefault="001E1EBC" w:rsidP="002C6F79">
      <w:pPr>
        <w:pStyle w:val="StandardWeb"/>
        <w:shd w:val="clear" w:color="auto" w:fill="FFFFFF"/>
        <w:spacing w:after="60" w:line="300" w:lineRule="exact"/>
        <w:rPr>
          <w:rFonts w:ascii="Verdana" w:hAnsi="Verdana"/>
          <w:sz w:val="18"/>
          <w:szCs w:val="18"/>
          <w:lang w:val="de-DE" w:eastAsia="de-DE"/>
        </w:rPr>
      </w:pPr>
      <w:r w:rsidRPr="00683F52">
        <w:rPr>
          <w:rFonts w:ascii="Verdana" w:hAnsi="Verdana"/>
          <w:sz w:val="18"/>
          <w:szCs w:val="18"/>
          <w:lang w:val="de-DE" w:eastAsia="de-DE"/>
        </w:rPr>
        <w:t xml:space="preserve">Auch dieses Jahr bietet die FH Campus Wien an ihrem Hauptstandort </w:t>
      </w:r>
      <w:r w:rsidR="00B4709B" w:rsidRPr="00683F52">
        <w:rPr>
          <w:rFonts w:ascii="Verdana" w:hAnsi="Verdana"/>
          <w:sz w:val="18"/>
          <w:szCs w:val="18"/>
          <w:lang w:val="de-DE" w:eastAsia="de-DE"/>
        </w:rPr>
        <w:t xml:space="preserve">in </w:t>
      </w:r>
      <w:r w:rsidRPr="00683F52">
        <w:rPr>
          <w:rFonts w:ascii="Verdana" w:hAnsi="Verdana"/>
          <w:sz w:val="18"/>
          <w:szCs w:val="18"/>
          <w:lang w:val="de-DE" w:eastAsia="de-DE"/>
        </w:rPr>
        <w:t xml:space="preserve">Favoriten ein buntes Programm für ihre jüngsten </w:t>
      </w:r>
      <w:r w:rsidR="001C4E49">
        <w:rPr>
          <w:rFonts w:ascii="Verdana" w:hAnsi="Verdana"/>
          <w:sz w:val="18"/>
          <w:szCs w:val="18"/>
          <w:lang w:val="de-DE" w:eastAsia="de-DE"/>
        </w:rPr>
        <w:t>BesucherI</w:t>
      </w:r>
      <w:r w:rsidR="00A87D22" w:rsidRPr="00683F52">
        <w:rPr>
          <w:rFonts w:ascii="Verdana" w:hAnsi="Verdana"/>
          <w:sz w:val="18"/>
          <w:szCs w:val="18"/>
          <w:lang w:val="de-DE" w:eastAsia="de-DE"/>
        </w:rPr>
        <w:t>nnen</w:t>
      </w:r>
      <w:r w:rsidRPr="00683F52">
        <w:rPr>
          <w:rFonts w:ascii="Verdana" w:hAnsi="Verdana"/>
          <w:sz w:val="18"/>
          <w:szCs w:val="18"/>
          <w:lang w:val="de-DE" w:eastAsia="de-DE"/>
        </w:rPr>
        <w:t>.</w:t>
      </w:r>
      <w:r w:rsidR="00683F52" w:rsidRPr="00683F52">
        <w:rPr>
          <w:rFonts w:ascii="Verdana" w:hAnsi="Verdana"/>
          <w:sz w:val="18"/>
          <w:szCs w:val="18"/>
          <w:lang w:val="de-DE" w:eastAsia="de-DE"/>
        </w:rPr>
        <w:t xml:space="preserve"> </w:t>
      </w:r>
      <w:r w:rsidR="00E97F4B" w:rsidRPr="00683F52">
        <w:rPr>
          <w:rFonts w:ascii="Verdana" w:hAnsi="Verdana"/>
          <w:sz w:val="18"/>
          <w:szCs w:val="18"/>
          <w:lang w:val="de-DE" w:eastAsia="de-DE"/>
        </w:rPr>
        <w:t>Technikinteressierte können einen elektronischen Würfel bauen. Das Department Bauen und Gestalten unterstützt beim Entwurf des eigenen Traumhauses und erklärt, wie Brücken und Architektur funktionieren.</w:t>
      </w:r>
      <w:r w:rsidR="00683F52" w:rsidRPr="00683F52">
        <w:rPr>
          <w:rFonts w:ascii="Verdana" w:hAnsi="Verdana"/>
          <w:sz w:val="18"/>
          <w:szCs w:val="18"/>
          <w:lang w:val="de-DE" w:eastAsia="de-DE"/>
        </w:rPr>
        <w:t xml:space="preserve"> In Workshops des</w:t>
      </w:r>
      <w:r w:rsidR="00E97F4B" w:rsidRPr="00683F52">
        <w:rPr>
          <w:rFonts w:ascii="Verdana" w:hAnsi="Verdana"/>
          <w:sz w:val="18"/>
          <w:szCs w:val="18"/>
          <w:lang w:val="de-DE" w:eastAsia="de-DE"/>
        </w:rPr>
        <w:t xml:space="preserve"> </w:t>
      </w:r>
      <w:r w:rsidR="00683F52" w:rsidRPr="00683F52">
        <w:rPr>
          <w:rFonts w:ascii="Verdana" w:hAnsi="Verdana"/>
          <w:sz w:val="18"/>
          <w:szCs w:val="18"/>
          <w:lang w:val="de-DE" w:eastAsia="de-DE"/>
        </w:rPr>
        <w:t xml:space="preserve">Departments Gesundheit sind die Kinder dem Leben auf der Spur, lernen </w:t>
      </w:r>
      <w:r w:rsidR="00E77981">
        <w:rPr>
          <w:rFonts w:ascii="Verdana" w:hAnsi="Verdana"/>
          <w:sz w:val="18"/>
          <w:szCs w:val="18"/>
          <w:lang w:val="de-DE" w:eastAsia="de-DE"/>
        </w:rPr>
        <w:t>s</w:t>
      </w:r>
      <w:r w:rsidR="00683F52" w:rsidRPr="00683F52">
        <w:rPr>
          <w:rFonts w:ascii="Verdana" w:hAnsi="Verdana"/>
          <w:sz w:val="18"/>
          <w:szCs w:val="18"/>
          <w:lang w:val="de-DE" w:eastAsia="de-DE"/>
        </w:rPr>
        <w:t xml:space="preserve">prechen wie </w:t>
      </w:r>
      <w:r w:rsidR="00B217C3">
        <w:rPr>
          <w:rFonts w:ascii="Verdana" w:hAnsi="Verdana"/>
          <w:sz w:val="18"/>
          <w:szCs w:val="18"/>
          <w:lang w:val="de-DE" w:eastAsia="de-DE"/>
        </w:rPr>
        <w:t>die</w:t>
      </w:r>
      <w:r w:rsidR="00683F52" w:rsidRPr="00683F52">
        <w:rPr>
          <w:rFonts w:ascii="Verdana" w:hAnsi="Verdana"/>
          <w:sz w:val="18"/>
          <w:szCs w:val="18"/>
          <w:lang w:val="de-DE" w:eastAsia="de-DE"/>
        </w:rPr>
        <w:t xml:space="preserve"> Profi</w:t>
      </w:r>
      <w:r w:rsidR="00B217C3">
        <w:rPr>
          <w:rFonts w:ascii="Verdana" w:hAnsi="Verdana"/>
          <w:sz w:val="18"/>
          <w:szCs w:val="18"/>
          <w:lang w:val="de-DE" w:eastAsia="de-DE"/>
        </w:rPr>
        <w:t>s</w:t>
      </w:r>
      <w:r w:rsidR="00683F52" w:rsidRPr="00683F52">
        <w:rPr>
          <w:rFonts w:ascii="Verdana" w:hAnsi="Verdana"/>
          <w:sz w:val="18"/>
          <w:szCs w:val="18"/>
          <w:lang w:val="de-DE" w:eastAsia="de-DE"/>
        </w:rPr>
        <w:t xml:space="preserve"> oder den menschlichen Bewegungsapparat kennen. </w:t>
      </w:r>
      <w:r w:rsidR="00611411" w:rsidRPr="00683F52">
        <w:rPr>
          <w:rFonts w:ascii="Verdana" w:hAnsi="Verdana"/>
          <w:sz w:val="18"/>
          <w:szCs w:val="18"/>
          <w:lang w:val="de-DE" w:eastAsia="de-DE"/>
        </w:rPr>
        <w:t xml:space="preserve">Der Bereich Public Sector hilft </w:t>
      </w:r>
      <w:r w:rsidR="00611411">
        <w:rPr>
          <w:rFonts w:ascii="Verdana" w:hAnsi="Verdana"/>
          <w:sz w:val="18"/>
          <w:szCs w:val="18"/>
          <w:lang w:val="de-DE" w:eastAsia="de-DE"/>
        </w:rPr>
        <w:t>den Kindern</w:t>
      </w:r>
      <w:r w:rsidR="00611411" w:rsidRPr="00683F52">
        <w:rPr>
          <w:rFonts w:ascii="Verdana" w:hAnsi="Verdana"/>
          <w:sz w:val="18"/>
          <w:szCs w:val="18"/>
          <w:lang w:val="de-DE" w:eastAsia="de-DE"/>
        </w:rPr>
        <w:t>, ihre Geheimnisse vor SpionInnen zu schützen und gibt einen Einblick in die Spielregeln der Erwachsenen.</w:t>
      </w:r>
      <w:r w:rsidR="00B42D5D">
        <w:rPr>
          <w:rFonts w:ascii="Verdana" w:hAnsi="Verdana"/>
          <w:sz w:val="18"/>
          <w:szCs w:val="18"/>
          <w:lang w:val="de-DE" w:eastAsia="de-DE"/>
        </w:rPr>
        <w:t xml:space="preserve"> Am 14. Juli können die Kinder mit einem Imker unsere hauseigenen Bienenstöcke besichtigen und sich mit unserem Formula Student Team einen Motor von </w:t>
      </w:r>
      <w:r w:rsidR="00E77981">
        <w:rPr>
          <w:rFonts w:ascii="Verdana" w:hAnsi="Verdana"/>
          <w:sz w:val="18"/>
          <w:szCs w:val="18"/>
          <w:lang w:val="de-DE" w:eastAsia="de-DE"/>
        </w:rPr>
        <w:t>i</w:t>
      </w:r>
      <w:bookmarkStart w:id="0" w:name="_GoBack"/>
      <w:bookmarkEnd w:id="0"/>
      <w:r w:rsidR="00B42D5D">
        <w:rPr>
          <w:rFonts w:ascii="Verdana" w:hAnsi="Verdana"/>
          <w:sz w:val="18"/>
          <w:szCs w:val="18"/>
          <w:lang w:val="de-DE" w:eastAsia="de-DE"/>
        </w:rPr>
        <w:t>nnen anschauen.</w:t>
      </w:r>
    </w:p>
    <w:p w:rsidR="00BD1F58" w:rsidRDefault="00ED3663" w:rsidP="00ED3663">
      <w:pPr>
        <w:pStyle w:val="StandardWeb"/>
        <w:shd w:val="clear" w:color="auto" w:fill="FFFFFF"/>
        <w:spacing w:after="120" w:line="300" w:lineRule="exact"/>
        <w:rPr>
          <w:rFonts w:ascii="Verdana" w:hAnsi="Verdana"/>
          <w:sz w:val="18"/>
          <w:szCs w:val="18"/>
          <w:lang w:val="de-DE" w:eastAsia="de-DE"/>
        </w:rPr>
      </w:pPr>
      <w:r w:rsidRPr="00ED3663">
        <w:rPr>
          <w:rFonts w:ascii="Verdana" w:hAnsi="Verdana"/>
          <w:sz w:val="18"/>
          <w:szCs w:val="18"/>
          <w:lang w:val="de-DE" w:eastAsia="de-DE"/>
        </w:rPr>
        <w:t>„</w:t>
      </w:r>
      <w:r w:rsidR="006F2329">
        <w:rPr>
          <w:rFonts w:ascii="Verdana" w:hAnsi="Verdana"/>
          <w:sz w:val="18"/>
          <w:szCs w:val="18"/>
          <w:lang w:val="de-DE" w:eastAsia="de-DE"/>
        </w:rPr>
        <w:t>Unsere Kinder gestalten die Zukunft</w:t>
      </w:r>
      <w:r w:rsidR="00BD1F58">
        <w:rPr>
          <w:rFonts w:ascii="Verdana" w:hAnsi="Verdana"/>
          <w:sz w:val="18"/>
          <w:szCs w:val="18"/>
          <w:lang w:val="de-DE" w:eastAsia="de-DE"/>
        </w:rPr>
        <w:t>. Sie so früh wie möglich für Wissenschaft und Forschung zu begeistern</w:t>
      </w:r>
      <w:r w:rsidR="00683F52">
        <w:rPr>
          <w:rFonts w:ascii="Verdana" w:hAnsi="Verdana"/>
          <w:sz w:val="18"/>
          <w:szCs w:val="18"/>
          <w:lang w:val="de-DE" w:eastAsia="de-DE"/>
        </w:rPr>
        <w:t>,</w:t>
      </w:r>
      <w:r w:rsidR="00BD1F58">
        <w:rPr>
          <w:rFonts w:ascii="Verdana" w:hAnsi="Verdana"/>
          <w:sz w:val="18"/>
          <w:szCs w:val="18"/>
          <w:lang w:val="de-DE" w:eastAsia="de-DE"/>
        </w:rPr>
        <w:t xml:space="preserve"> ist uns daher ein großes Anliegen. </w:t>
      </w:r>
      <w:r w:rsidR="00281AD2">
        <w:rPr>
          <w:rFonts w:ascii="Verdana" w:hAnsi="Verdana"/>
          <w:sz w:val="18"/>
          <w:szCs w:val="18"/>
          <w:lang w:val="de-DE" w:eastAsia="de-DE"/>
        </w:rPr>
        <w:t xml:space="preserve">Verknüpft mit Spiel und Spaß versuchen wir, das Interesse der Kinder zu wecken und ihnen die unbekannte Welt der Hochschule näherzubringen“, so Vizerektorin Roswitha Engel. </w:t>
      </w:r>
    </w:p>
    <w:p w:rsidR="001C4E49" w:rsidRPr="005634A9" w:rsidRDefault="00184E1C" w:rsidP="005A4D60">
      <w:pPr>
        <w:pStyle w:val="StandardWeb"/>
        <w:shd w:val="clear" w:color="auto" w:fill="FFFFFF"/>
        <w:spacing w:after="60" w:line="300" w:lineRule="exact"/>
        <w:rPr>
          <w:rFonts w:ascii="Verdana" w:hAnsi="Verdana"/>
          <w:sz w:val="18"/>
          <w:szCs w:val="18"/>
        </w:rPr>
      </w:pPr>
      <w:r w:rsidRPr="005634A9">
        <w:rPr>
          <w:rFonts w:ascii="Verdana" w:hAnsi="Verdana"/>
          <w:sz w:val="18"/>
          <w:szCs w:val="18"/>
        </w:rPr>
        <w:t>Sechs Universitäten und die FH Campus Wien</w:t>
      </w:r>
      <w:r w:rsidR="00D1041C" w:rsidRPr="005634A9">
        <w:rPr>
          <w:rFonts w:ascii="Verdana" w:hAnsi="Verdana"/>
          <w:sz w:val="18"/>
          <w:szCs w:val="18"/>
        </w:rPr>
        <w:t xml:space="preserve"> als einzige Fachhochschule mit eigenem Standort</w:t>
      </w:r>
      <w:r w:rsidRPr="005634A9">
        <w:rPr>
          <w:rFonts w:ascii="Verdana" w:hAnsi="Verdana"/>
          <w:sz w:val="18"/>
          <w:szCs w:val="18"/>
        </w:rPr>
        <w:t xml:space="preserve"> </w:t>
      </w:r>
      <w:r w:rsidR="00F50EAB" w:rsidRPr="005634A9">
        <w:rPr>
          <w:rFonts w:ascii="Verdana" w:hAnsi="Verdana"/>
          <w:sz w:val="18"/>
          <w:szCs w:val="18"/>
        </w:rPr>
        <w:t>bieten</w:t>
      </w:r>
      <w:r w:rsidRPr="005634A9">
        <w:rPr>
          <w:rFonts w:ascii="Verdana" w:hAnsi="Verdana"/>
          <w:sz w:val="18"/>
          <w:szCs w:val="18"/>
        </w:rPr>
        <w:t xml:space="preserve"> </w:t>
      </w:r>
      <w:r w:rsidR="005B6F2C" w:rsidRPr="005634A9">
        <w:rPr>
          <w:rFonts w:ascii="Verdana" w:hAnsi="Verdana"/>
          <w:sz w:val="18"/>
          <w:szCs w:val="18"/>
        </w:rPr>
        <w:t>heuer von</w:t>
      </w:r>
      <w:r w:rsidR="00F50EAB" w:rsidRPr="005634A9">
        <w:rPr>
          <w:rFonts w:ascii="Verdana" w:hAnsi="Verdana"/>
          <w:sz w:val="18"/>
          <w:szCs w:val="18"/>
        </w:rPr>
        <w:t xml:space="preserve"> 11</w:t>
      </w:r>
      <w:r w:rsidR="005B6F2C" w:rsidRPr="005634A9">
        <w:rPr>
          <w:rFonts w:ascii="Verdana" w:hAnsi="Verdana"/>
          <w:sz w:val="18"/>
          <w:szCs w:val="18"/>
        </w:rPr>
        <w:t xml:space="preserve">. bis </w:t>
      </w:r>
      <w:r w:rsidR="00F50EAB" w:rsidRPr="005634A9">
        <w:rPr>
          <w:rFonts w:ascii="Verdana" w:hAnsi="Verdana"/>
          <w:sz w:val="18"/>
          <w:szCs w:val="18"/>
        </w:rPr>
        <w:t>24</w:t>
      </w:r>
      <w:r w:rsidR="005B6F2C" w:rsidRPr="005634A9">
        <w:rPr>
          <w:rFonts w:ascii="Verdana" w:hAnsi="Verdana"/>
          <w:sz w:val="18"/>
          <w:szCs w:val="18"/>
        </w:rPr>
        <w:t>. Juli</w:t>
      </w:r>
      <w:r w:rsidRPr="005634A9">
        <w:rPr>
          <w:rFonts w:ascii="Verdana" w:hAnsi="Verdana"/>
          <w:sz w:val="18"/>
          <w:szCs w:val="18"/>
        </w:rPr>
        <w:t xml:space="preserve"> </w:t>
      </w:r>
      <w:r w:rsidR="00F50EAB" w:rsidRPr="005634A9">
        <w:rPr>
          <w:rFonts w:ascii="Verdana" w:hAnsi="Verdana" w:cs="Verdana"/>
          <w:sz w:val="18"/>
          <w:szCs w:val="18"/>
        </w:rPr>
        <w:t>wieder ein kunterbuntes Programm aus den verschiedensten Fachbereichen für rund 4.500 neugierige Kinder zwischen 7 und 12 Jahren</w:t>
      </w:r>
      <w:r w:rsidR="005B6F2C" w:rsidRPr="005634A9">
        <w:rPr>
          <w:rFonts w:ascii="Verdana" w:hAnsi="Verdana"/>
          <w:sz w:val="18"/>
          <w:szCs w:val="18"/>
        </w:rPr>
        <w:t>. Jedes Kind hat die Möglichkeit, acht Vorlesungen oder Seminare sowie zwei Work</w:t>
      </w:r>
      <w:r w:rsidR="005B6F2C" w:rsidRPr="005634A9">
        <w:rPr>
          <w:rFonts w:ascii="Verdana" w:hAnsi="Verdana" w:cs="Verdana"/>
          <w:sz w:val="18"/>
          <w:szCs w:val="18"/>
        </w:rPr>
        <w:t>shops zu besuchen.</w:t>
      </w:r>
      <w:r w:rsidR="00F50EAB" w:rsidRPr="005634A9">
        <w:rPr>
          <w:rFonts w:ascii="Verdana" w:hAnsi="Verdana" w:cs="Verdana"/>
          <w:sz w:val="18"/>
          <w:szCs w:val="18"/>
        </w:rPr>
        <w:t xml:space="preserve"> Am 24. Juli </w:t>
      </w:r>
      <w:r w:rsidR="00611411" w:rsidRPr="005634A9">
        <w:rPr>
          <w:rFonts w:ascii="Verdana" w:hAnsi="Verdana" w:cs="Verdana"/>
          <w:sz w:val="18"/>
          <w:szCs w:val="18"/>
        </w:rPr>
        <w:t>bekommen</w:t>
      </w:r>
      <w:r w:rsidR="00F50EAB" w:rsidRPr="005634A9">
        <w:rPr>
          <w:rFonts w:ascii="Verdana" w:hAnsi="Verdana" w:cs="Verdana"/>
          <w:sz w:val="18"/>
          <w:szCs w:val="18"/>
        </w:rPr>
        <w:t xml:space="preserve"> alle </w:t>
      </w:r>
      <w:r w:rsidR="00611411" w:rsidRPr="005634A9">
        <w:rPr>
          <w:rFonts w:ascii="Verdana" w:hAnsi="Verdana" w:cs="Verdana"/>
          <w:sz w:val="18"/>
          <w:szCs w:val="18"/>
        </w:rPr>
        <w:t>TeilnehmerInnen</w:t>
      </w:r>
      <w:r w:rsidR="00F50EAB" w:rsidRPr="005634A9">
        <w:rPr>
          <w:rFonts w:ascii="Verdana" w:hAnsi="Verdana" w:cs="Verdana"/>
          <w:sz w:val="18"/>
          <w:szCs w:val="18"/>
        </w:rPr>
        <w:t xml:space="preserve"> im Rahmen der festlichen</w:t>
      </w:r>
      <w:r w:rsidR="00611411" w:rsidRPr="005634A9">
        <w:rPr>
          <w:rFonts w:ascii="Verdana" w:hAnsi="Verdana" w:cs="Verdana"/>
          <w:sz w:val="18"/>
          <w:szCs w:val="18"/>
        </w:rPr>
        <w:t xml:space="preserve"> Kinderuni</w:t>
      </w:r>
      <w:r w:rsidR="00BA3023">
        <w:rPr>
          <w:rFonts w:ascii="Verdana" w:hAnsi="Verdana" w:cs="Verdana"/>
          <w:sz w:val="18"/>
          <w:szCs w:val="18"/>
        </w:rPr>
        <w:t>Wien</w:t>
      </w:r>
      <w:r w:rsidR="00611411" w:rsidRPr="005634A9">
        <w:rPr>
          <w:rFonts w:ascii="Verdana" w:hAnsi="Verdana" w:cs="Verdana"/>
          <w:sz w:val="18"/>
          <w:szCs w:val="18"/>
        </w:rPr>
        <w:t>-Sponsion im g</w:t>
      </w:r>
      <w:r w:rsidR="00F50EAB" w:rsidRPr="005634A9">
        <w:rPr>
          <w:rFonts w:ascii="Verdana" w:hAnsi="Verdana" w:cs="Verdana"/>
          <w:sz w:val="18"/>
          <w:szCs w:val="18"/>
        </w:rPr>
        <w:t xml:space="preserve">roßen Festsaal der Universität Wien </w:t>
      </w:r>
      <w:r w:rsidR="00611411" w:rsidRPr="005634A9">
        <w:rPr>
          <w:rFonts w:ascii="Verdana" w:hAnsi="Verdana" w:cs="Verdana"/>
          <w:sz w:val="18"/>
          <w:szCs w:val="18"/>
        </w:rPr>
        <w:t>ihre Urkunde</w:t>
      </w:r>
      <w:r w:rsidR="00F50EAB" w:rsidRPr="005634A9">
        <w:rPr>
          <w:rFonts w:ascii="Verdana" w:hAnsi="Verdana" w:cs="Verdana"/>
          <w:sz w:val="18"/>
          <w:szCs w:val="18"/>
        </w:rPr>
        <w:t xml:space="preserve">. </w:t>
      </w:r>
      <w:hyperlink r:id="rId7" w:history="1">
        <w:r w:rsidR="00C21828" w:rsidRPr="005634A9">
          <w:rPr>
            <w:rStyle w:val="Hyperlink"/>
            <w:rFonts w:ascii="Verdana" w:hAnsi="Verdana"/>
            <w:sz w:val="18"/>
            <w:szCs w:val="18"/>
          </w:rPr>
          <w:t>https://www.fh-campuswien.ac.at/studium/aktuell/news-und-termine/detail/News/kinderuni-2016-an-der-fh-campus-wien.html</w:t>
        </w:r>
      </w:hyperlink>
    </w:p>
    <w:p w:rsidR="005634A9" w:rsidRDefault="0041152A" w:rsidP="005634A9">
      <w:pPr>
        <w:spacing w:before="120" w:line="300" w:lineRule="exact"/>
        <w:rPr>
          <w:rFonts w:ascii="Verdana" w:hAnsi="Verdana"/>
          <w:b/>
          <w:sz w:val="18"/>
          <w:szCs w:val="18"/>
        </w:rPr>
      </w:pPr>
      <w:r w:rsidRPr="0041152A">
        <w:rPr>
          <w:rFonts w:ascii="Verdana" w:hAnsi="Verdana"/>
          <w:b/>
          <w:sz w:val="18"/>
          <w:szCs w:val="18"/>
        </w:rPr>
        <w:t xml:space="preserve">Programm der FH Campus Wien </w:t>
      </w:r>
    </w:p>
    <w:p w:rsidR="008751F7" w:rsidRPr="005634A9" w:rsidRDefault="008751F7" w:rsidP="001F1C56">
      <w:pPr>
        <w:spacing w:line="300" w:lineRule="exact"/>
        <w:rPr>
          <w:rFonts w:ascii="Verdana" w:hAnsi="Verdana"/>
          <w:b/>
          <w:sz w:val="18"/>
          <w:szCs w:val="18"/>
        </w:rPr>
      </w:pPr>
      <w:r w:rsidRPr="008751F7">
        <w:rPr>
          <w:rFonts w:ascii="Verdana" w:hAnsi="Verdana"/>
          <w:sz w:val="18"/>
          <w:szCs w:val="18"/>
        </w:rPr>
        <w:t>Technik</w:t>
      </w:r>
    </w:p>
    <w:p w:rsidR="008751F7" w:rsidRPr="008751F7" w:rsidRDefault="005634A9" w:rsidP="001F1C56">
      <w:pPr>
        <w:pStyle w:val="StandardWeb"/>
        <w:rPr>
          <w:rFonts w:ascii="Verdana" w:hAnsi="Verdana" w:cs="Helvetica"/>
          <w:sz w:val="18"/>
          <w:szCs w:val="18"/>
        </w:rPr>
      </w:pPr>
      <w:r w:rsidRPr="005634A9">
        <w:rPr>
          <w:rStyle w:val="Fett"/>
          <w:rFonts w:ascii="Verdana" w:hAnsi="Verdana" w:cs="Helvetica"/>
          <w:b w:val="0"/>
          <w:sz w:val="18"/>
          <w:szCs w:val="18"/>
        </w:rPr>
        <w:t>&gt;</w:t>
      </w:r>
      <w:r>
        <w:rPr>
          <w:rStyle w:val="Fett"/>
          <w:rFonts w:ascii="Verdana" w:hAnsi="Verdana" w:cs="Helvetica"/>
          <w:sz w:val="18"/>
          <w:szCs w:val="18"/>
        </w:rPr>
        <w:t xml:space="preserve"> </w:t>
      </w:r>
      <w:r w:rsidR="008751F7" w:rsidRPr="008751F7">
        <w:rPr>
          <w:rStyle w:val="Fett"/>
          <w:rFonts w:ascii="Verdana" w:hAnsi="Verdana" w:cs="Helvetica"/>
          <w:sz w:val="18"/>
          <w:szCs w:val="18"/>
        </w:rPr>
        <w:t>Elektronisch würfeln</w:t>
      </w:r>
      <w:r w:rsidR="008751F7" w:rsidRPr="008751F7">
        <w:rPr>
          <w:rFonts w:ascii="Verdana" w:hAnsi="Verdana" w:cs="Helvetica"/>
          <w:sz w:val="18"/>
          <w:szCs w:val="18"/>
        </w:rPr>
        <w:t xml:space="preserve"> </w:t>
      </w:r>
      <w:r>
        <w:rPr>
          <w:rFonts w:ascii="Verdana" w:hAnsi="Verdana" w:cs="Helvetica"/>
          <w:sz w:val="18"/>
          <w:szCs w:val="18"/>
        </w:rPr>
        <w:t>(</w:t>
      </w:r>
      <w:r w:rsidR="008751F7" w:rsidRPr="008751F7">
        <w:rPr>
          <w:rFonts w:ascii="Verdana" w:hAnsi="Verdana" w:cs="Helvetica"/>
          <w:sz w:val="18"/>
          <w:szCs w:val="18"/>
        </w:rPr>
        <w:t>Workshop</w:t>
      </w:r>
      <w:r>
        <w:rPr>
          <w:rFonts w:ascii="Verdana" w:hAnsi="Verdana" w:cs="Helvetica"/>
          <w:sz w:val="18"/>
          <w:szCs w:val="18"/>
        </w:rPr>
        <w:t>)</w:t>
      </w:r>
      <w:r w:rsidR="008751F7" w:rsidRPr="008751F7">
        <w:rPr>
          <w:rFonts w:ascii="Verdana" w:hAnsi="Verdana" w:cs="Helvetica"/>
          <w:sz w:val="18"/>
          <w:szCs w:val="18"/>
        </w:rPr>
        <w:br/>
        <w:t>Was macht man mit Leuchtdioden,</w:t>
      </w:r>
      <w:r w:rsidR="00F50EAB">
        <w:rPr>
          <w:rFonts w:ascii="Verdana" w:hAnsi="Verdana" w:cs="Helvetica"/>
          <w:sz w:val="18"/>
          <w:szCs w:val="18"/>
        </w:rPr>
        <w:t xml:space="preserve"> Widerständen und Transistoren?</w:t>
      </w:r>
    </w:p>
    <w:p w:rsidR="008751F7" w:rsidRPr="008751F7" w:rsidRDefault="008751F7" w:rsidP="005634A9">
      <w:pPr>
        <w:pStyle w:val="StandardWeb"/>
        <w:spacing w:before="120"/>
        <w:rPr>
          <w:rFonts w:ascii="Verdana" w:hAnsi="Verdana" w:cs="Helvetica"/>
          <w:sz w:val="18"/>
          <w:szCs w:val="18"/>
        </w:rPr>
      </w:pPr>
      <w:r w:rsidRPr="008751F7">
        <w:rPr>
          <w:rFonts w:ascii="Verdana" w:hAnsi="Verdana"/>
          <w:sz w:val="18"/>
          <w:szCs w:val="18"/>
        </w:rPr>
        <w:t>Bauen und Gestalten</w:t>
      </w:r>
    </w:p>
    <w:p w:rsidR="008751F7" w:rsidRPr="00E55A6B" w:rsidRDefault="005634A9" w:rsidP="005634A9">
      <w:pPr>
        <w:rPr>
          <w:rFonts w:ascii="Verdana" w:eastAsia="Times New Roman" w:hAnsi="Verdana" w:cs="Helvetica"/>
          <w:sz w:val="18"/>
          <w:szCs w:val="18"/>
          <w:lang w:eastAsia="de-AT"/>
        </w:rPr>
      </w:pPr>
      <w:r w:rsidRPr="005634A9">
        <w:rPr>
          <w:rStyle w:val="Fett"/>
          <w:rFonts w:ascii="Verdana" w:hAnsi="Verdana" w:cs="Helvetica"/>
          <w:b w:val="0"/>
          <w:sz w:val="18"/>
          <w:szCs w:val="18"/>
        </w:rPr>
        <w:t>&gt;</w:t>
      </w:r>
      <w:r>
        <w:rPr>
          <w:rStyle w:val="Fett"/>
          <w:rFonts w:ascii="Verdana" w:hAnsi="Verdana" w:cs="Helvetica"/>
          <w:b w:val="0"/>
          <w:sz w:val="18"/>
          <w:szCs w:val="18"/>
        </w:rPr>
        <w:t xml:space="preserve"> </w:t>
      </w:r>
      <w:r w:rsidR="00F50EAB">
        <w:rPr>
          <w:rStyle w:val="Fett"/>
          <w:rFonts w:ascii="Verdana" w:hAnsi="Verdana" w:cs="Helvetica"/>
          <w:sz w:val="18"/>
          <w:szCs w:val="18"/>
        </w:rPr>
        <w:t>Was ist Architektur</w:t>
      </w:r>
      <w:r w:rsidR="00E55A6B">
        <w:rPr>
          <w:rStyle w:val="Fett"/>
          <w:rFonts w:ascii="Verdana" w:hAnsi="Verdana" w:cs="Helvetica"/>
          <w:sz w:val="18"/>
          <w:szCs w:val="18"/>
        </w:rPr>
        <w:t>?</w:t>
      </w:r>
      <w:r w:rsidR="008751F7" w:rsidRPr="00B42D5D">
        <w:rPr>
          <w:rStyle w:val="Fett"/>
        </w:rPr>
        <w:t xml:space="preserve"> </w:t>
      </w:r>
      <w:r w:rsidR="00B42D5D" w:rsidRPr="00B42D5D">
        <w:rPr>
          <w:rStyle w:val="Fett"/>
          <w:rFonts w:ascii="Verdana" w:hAnsi="Verdana" w:cs="Helvetica"/>
          <w:sz w:val="18"/>
          <w:szCs w:val="18"/>
        </w:rPr>
        <w:t xml:space="preserve">Architekturreise um die Welt </w:t>
      </w:r>
      <w:r w:rsidR="001F1C56" w:rsidRPr="001F1C56">
        <w:rPr>
          <w:rStyle w:val="Fett"/>
          <w:rFonts w:ascii="Verdana" w:hAnsi="Verdana" w:cs="Helvetica"/>
          <w:b w:val="0"/>
          <w:sz w:val="18"/>
          <w:szCs w:val="18"/>
        </w:rPr>
        <w:t>(</w:t>
      </w:r>
      <w:r w:rsidR="00F50EAB">
        <w:rPr>
          <w:rFonts w:ascii="Verdana" w:hAnsi="Verdana" w:cs="Helvetica"/>
          <w:sz w:val="18"/>
          <w:szCs w:val="18"/>
        </w:rPr>
        <w:t>Seminar</w:t>
      </w:r>
      <w:r w:rsidR="001F1C56">
        <w:rPr>
          <w:rFonts w:ascii="Verdana" w:hAnsi="Verdana" w:cs="Helvetica"/>
          <w:sz w:val="18"/>
          <w:szCs w:val="18"/>
        </w:rPr>
        <w:t>)</w:t>
      </w:r>
      <w:r w:rsidR="008751F7" w:rsidRPr="008751F7">
        <w:rPr>
          <w:rFonts w:ascii="Verdana" w:hAnsi="Verdana" w:cs="Helvetica"/>
          <w:sz w:val="18"/>
          <w:szCs w:val="18"/>
        </w:rPr>
        <w:br/>
      </w:r>
      <w:r w:rsidRPr="005634A9">
        <w:rPr>
          <w:rStyle w:val="Fett"/>
          <w:rFonts w:ascii="Verdana" w:hAnsi="Verdana" w:cs="Helvetica"/>
          <w:b w:val="0"/>
          <w:sz w:val="18"/>
          <w:szCs w:val="18"/>
        </w:rPr>
        <w:t>&gt;</w:t>
      </w:r>
      <w:r>
        <w:rPr>
          <w:rStyle w:val="Fett"/>
          <w:rFonts w:ascii="Verdana" w:hAnsi="Verdana" w:cs="Helvetica"/>
          <w:b w:val="0"/>
          <w:sz w:val="18"/>
          <w:szCs w:val="18"/>
        </w:rPr>
        <w:t xml:space="preserve"> </w:t>
      </w:r>
      <w:r w:rsidR="008751F7" w:rsidRPr="008751F7">
        <w:rPr>
          <w:rStyle w:val="Fett"/>
          <w:rFonts w:ascii="Verdana" w:hAnsi="Verdana" w:cs="Helvetica"/>
          <w:sz w:val="18"/>
          <w:szCs w:val="18"/>
        </w:rPr>
        <w:t>Wie baue ich mein Traumhaus?</w:t>
      </w:r>
      <w:r w:rsidR="008751F7" w:rsidRPr="008751F7">
        <w:rPr>
          <w:rFonts w:ascii="Verdana" w:hAnsi="Verdana" w:cs="Helvetica"/>
          <w:sz w:val="18"/>
          <w:szCs w:val="18"/>
        </w:rPr>
        <w:t xml:space="preserve"> </w:t>
      </w:r>
      <w:r>
        <w:rPr>
          <w:rFonts w:ascii="Verdana" w:hAnsi="Verdana" w:cs="Helvetica"/>
          <w:sz w:val="18"/>
          <w:szCs w:val="18"/>
        </w:rPr>
        <w:t>(</w:t>
      </w:r>
      <w:r w:rsidR="008751F7" w:rsidRPr="008751F7">
        <w:rPr>
          <w:rFonts w:ascii="Verdana" w:hAnsi="Verdana" w:cs="Helvetica"/>
          <w:sz w:val="18"/>
          <w:szCs w:val="18"/>
        </w:rPr>
        <w:t>Workshop</w:t>
      </w:r>
      <w:r>
        <w:rPr>
          <w:rFonts w:ascii="Verdana" w:hAnsi="Verdana" w:cs="Helvetica"/>
          <w:sz w:val="18"/>
          <w:szCs w:val="18"/>
        </w:rPr>
        <w:t>)</w:t>
      </w:r>
      <w:r w:rsidR="00E55A6B">
        <w:rPr>
          <w:rFonts w:ascii="Verdana" w:hAnsi="Verdana" w:cs="Helvetica"/>
          <w:sz w:val="18"/>
          <w:szCs w:val="18"/>
        </w:rPr>
        <w:br/>
      </w:r>
      <w:r w:rsidR="00E55A6B" w:rsidRPr="00E55A6B">
        <w:rPr>
          <w:rFonts w:ascii="Verdana" w:eastAsia="Times New Roman" w:hAnsi="Verdana" w:cs="Helvetica"/>
          <w:sz w:val="18"/>
          <w:szCs w:val="18"/>
          <w:lang w:eastAsia="de-AT"/>
        </w:rPr>
        <w:t>Hier kannst du selbst ein Modell von deinem Traumhaus bauen!</w:t>
      </w:r>
      <w:r w:rsidR="008751F7" w:rsidRPr="008751F7">
        <w:rPr>
          <w:rFonts w:ascii="Verdana" w:hAnsi="Verdana" w:cs="Helvetica"/>
          <w:sz w:val="18"/>
          <w:szCs w:val="18"/>
        </w:rPr>
        <w:br/>
      </w:r>
      <w:r w:rsidRPr="005634A9">
        <w:rPr>
          <w:rStyle w:val="Fett"/>
          <w:rFonts w:ascii="Verdana" w:hAnsi="Verdana" w:cs="Helvetica"/>
          <w:b w:val="0"/>
          <w:sz w:val="18"/>
          <w:szCs w:val="18"/>
        </w:rPr>
        <w:t>&gt;</w:t>
      </w:r>
      <w:r>
        <w:rPr>
          <w:rStyle w:val="Fett"/>
          <w:rFonts w:ascii="Verdana" w:hAnsi="Verdana" w:cs="Helvetica"/>
          <w:b w:val="0"/>
          <w:sz w:val="18"/>
          <w:szCs w:val="18"/>
        </w:rPr>
        <w:t xml:space="preserve"> </w:t>
      </w:r>
      <w:r w:rsidR="008751F7" w:rsidRPr="008751F7">
        <w:rPr>
          <w:rStyle w:val="Fett"/>
          <w:rFonts w:ascii="Verdana" w:hAnsi="Verdana" w:cs="Helvetica"/>
          <w:sz w:val="18"/>
          <w:szCs w:val="18"/>
        </w:rPr>
        <w:t>Wie kann uns eine Brücke tragen?</w:t>
      </w:r>
      <w:r w:rsidR="00F50EAB">
        <w:rPr>
          <w:rFonts w:ascii="Verdana" w:hAnsi="Verdana" w:cs="Helvetica"/>
          <w:sz w:val="18"/>
          <w:szCs w:val="18"/>
        </w:rPr>
        <w:t xml:space="preserve"> </w:t>
      </w:r>
      <w:r>
        <w:rPr>
          <w:rFonts w:ascii="Verdana" w:hAnsi="Verdana" w:cs="Helvetica"/>
          <w:sz w:val="18"/>
          <w:szCs w:val="18"/>
        </w:rPr>
        <w:t>(</w:t>
      </w:r>
      <w:r w:rsidR="00F50EAB">
        <w:rPr>
          <w:rFonts w:ascii="Verdana" w:hAnsi="Verdana" w:cs="Helvetica"/>
          <w:sz w:val="18"/>
          <w:szCs w:val="18"/>
        </w:rPr>
        <w:t>Seminar</w:t>
      </w:r>
      <w:r>
        <w:rPr>
          <w:rFonts w:ascii="Verdana" w:hAnsi="Verdana" w:cs="Helvetica"/>
          <w:sz w:val="18"/>
          <w:szCs w:val="18"/>
        </w:rPr>
        <w:t>)</w:t>
      </w:r>
      <w:r w:rsidR="00F50EAB">
        <w:rPr>
          <w:rFonts w:ascii="Verdana" w:hAnsi="Verdana" w:cs="Helvetica"/>
          <w:sz w:val="18"/>
          <w:szCs w:val="18"/>
        </w:rPr>
        <w:br/>
        <w:t>Statische Experimente</w:t>
      </w:r>
    </w:p>
    <w:p w:rsidR="008751F7" w:rsidRPr="008751F7" w:rsidRDefault="008751F7" w:rsidP="005634A9">
      <w:pPr>
        <w:pStyle w:val="StandardWeb"/>
        <w:spacing w:before="120"/>
        <w:rPr>
          <w:rFonts w:ascii="Verdana" w:hAnsi="Verdana" w:cs="Helvetica"/>
          <w:sz w:val="18"/>
          <w:szCs w:val="18"/>
        </w:rPr>
      </w:pPr>
      <w:r w:rsidRPr="008751F7">
        <w:rPr>
          <w:rFonts w:ascii="Verdana" w:hAnsi="Verdana"/>
          <w:sz w:val="18"/>
          <w:szCs w:val="18"/>
        </w:rPr>
        <w:t>Gesundheit</w:t>
      </w:r>
    </w:p>
    <w:p w:rsidR="00E55A6B" w:rsidRDefault="005634A9" w:rsidP="005634A9">
      <w:pPr>
        <w:pStyle w:val="StandardWeb"/>
        <w:rPr>
          <w:rFonts w:ascii="Verdana" w:hAnsi="Verdana" w:cs="Helvetica"/>
          <w:sz w:val="18"/>
          <w:szCs w:val="18"/>
        </w:rPr>
      </w:pPr>
      <w:r w:rsidRPr="005634A9">
        <w:rPr>
          <w:rStyle w:val="Fett"/>
          <w:rFonts w:ascii="Verdana" w:hAnsi="Verdana" w:cs="Helvetica"/>
          <w:b w:val="0"/>
          <w:sz w:val="18"/>
          <w:szCs w:val="18"/>
        </w:rPr>
        <w:t>&gt;</w:t>
      </w:r>
      <w:r>
        <w:rPr>
          <w:rStyle w:val="Fett"/>
          <w:rFonts w:ascii="Verdana" w:hAnsi="Verdana" w:cs="Helvetica"/>
          <w:b w:val="0"/>
          <w:sz w:val="18"/>
          <w:szCs w:val="18"/>
        </w:rPr>
        <w:t xml:space="preserve"> </w:t>
      </w:r>
      <w:r w:rsidR="00E55A6B" w:rsidRPr="00E55A6B">
        <w:rPr>
          <w:rStyle w:val="Fett"/>
          <w:rFonts w:ascii="Verdana" w:hAnsi="Verdana" w:cs="Helvetica"/>
          <w:sz w:val="18"/>
          <w:szCs w:val="18"/>
        </w:rPr>
        <w:t>Mit Pipette und Mikroskop dem Leben auf der Spur</w:t>
      </w:r>
      <w:r w:rsidR="00E55A6B">
        <w:rPr>
          <w:rStyle w:val="Fett"/>
          <w:rFonts w:ascii="Verdana" w:hAnsi="Verdana" w:cs="Helvetica"/>
          <w:sz w:val="18"/>
          <w:szCs w:val="18"/>
        </w:rPr>
        <w:t xml:space="preserve"> </w:t>
      </w:r>
      <w:r w:rsidRPr="005634A9">
        <w:rPr>
          <w:rStyle w:val="Fett"/>
          <w:rFonts w:ascii="Verdana" w:hAnsi="Verdana" w:cs="Helvetica"/>
          <w:b w:val="0"/>
          <w:sz w:val="18"/>
          <w:szCs w:val="18"/>
        </w:rPr>
        <w:t>(</w:t>
      </w:r>
      <w:r w:rsidR="008751F7" w:rsidRPr="008751F7">
        <w:rPr>
          <w:rFonts w:ascii="Verdana" w:hAnsi="Verdana" w:cs="Helvetica"/>
          <w:sz w:val="18"/>
          <w:szCs w:val="18"/>
        </w:rPr>
        <w:t>Workshop</w:t>
      </w:r>
      <w:r>
        <w:rPr>
          <w:rFonts w:ascii="Verdana" w:hAnsi="Verdana" w:cs="Helvetica"/>
          <w:sz w:val="18"/>
          <w:szCs w:val="18"/>
        </w:rPr>
        <w:t>)</w:t>
      </w:r>
      <w:r w:rsidR="008751F7" w:rsidRPr="008751F7">
        <w:rPr>
          <w:rFonts w:ascii="Verdana" w:hAnsi="Verdana" w:cs="Helvetica"/>
          <w:sz w:val="18"/>
          <w:szCs w:val="18"/>
        </w:rPr>
        <w:br/>
        <w:t>Was passiert in einem medizinischen Labor?</w:t>
      </w:r>
    </w:p>
    <w:p w:rsidR="008751F7" w:rsidRPr="008751F7" w:rsidRDefault="005634A9" w:rsidP="008751F7">
      <w:pPr>
        <w:pStyle w:val="StandardWeb"/>
        <w:rPr>
          <w:rFonts w:ascii="Verdana" w:hAnsi="Verdana" w:cs="Helvetica"/>
          <w:sz w:val="18"/>
          <w:szCs w:val="18"/>
        </w:rPr>
      </w:pPr>
      <w:r w:rsidRPr="005634A9">
        <w:rPr>
          <w:rStyle w:val="Fett"/>
          <w:rFonts w:ascii="Verdana" w:hAnsi="Verdana" w:cs="Helvetica"/>
          <w:b w:val="0"/>
          <w:sz w:val="18"/>
          <w:szCs w:val="18"/>
        </w:rPr>
        <w:t>&gt;</w:t>
      </w:r>
      <w:r>
        <w:rPr>
          <w:rStyle w:val="Fett"/>
          <w:rFonts w:ascii="Verdana" w:hAnsi="Verdana" w:cs="Helvetica"/>
          <w:b w:val="0"/>
          <w:sz w:val="18"/>
          <w:szCs w:val="18"/>
        </w:rPr>
        <w:t xml:space="preserve"> </w:t>
      </w:r>
      <w:r w:rsidR="008751F7" w:rsidRPr="008751F7">
        <w:rPr>
          <w:rStyle w:val="Fett"/>
          <w:rFonts w:ascii="Verdana" w:hAnsi="Verdana" w:cs="Helvetica"/>
          <w:sz w:val="18"/>
          <w:szCs w:val="18"/>
        </w:rPr>
        <w:t>Bist du auch ein Muske(l)Tier?</w:t>
      </w:r>
      <w:r w:rsidR="008751F7" w:rsidRPr="008751F7">
        <w:rPr>
          <w:rFonts w:ascii="Verdana" w:hAnsi="Verdana" w:cs="Helvetica"/>
          <w:sz w:val="18"/>
          <w:szCs w:val="18"/>
        </w:rPr>
        <w:t xml:space="preserve"> </w:t>
      </w:r>
      <w:r>
        <w:rPr>
          <w:rFonts w:ascii="Verdana" w:hAnsi="Verdana" w:cs="Helvetica"/>
          <w:sz w:val="18"/>
          <w:szCs w:val="18"/>
        </w:rPr>
        <w:t>(</w:t>
      </w:r>
      <w:r w:rsidR="008751F7" w:rsidRPr="008751F7">
        <w:rPr>
          <w:rFonts w:ascii="Verdana" w:hAnsi="Verdana" w:cs="Helvetica"/>
          <w:sz w:val="18"/>
          <w:szCs w:val="18"/>
        </w:rPr>
        <w:t>Workshop</w:t>
      </w:r>
      <w:r>
        <w:rPr>
          <w:rFonts w:ascii="Verdana" w:hAnsi="Verdana" w:cs="Helvetica"/>
          <w:sz w:val="18"/>
          <w:szCs w:val="18"/>
        </w:rPr>
        <w:t>)</w:t>
      </w:r>
      <w:r w:rsidR="008751F7" w:rsidRPr="008751F7">
        <w:rPr>
          <w:rFonts w:ascii="Verdana" w:hAnsi="Verdana" w:cs="Helvetica"/>
          <w:sz w:val="18"/>
          <w:szCs w:val="18"/>
        </w:rPr>
        <w:br/>
        <w:t>Muskel und Gelen</w:t>
      </w:r>
      <w:r w:rsidR="00E55A6B">
        <w:rPr>
          <w:rFonts w:ascii="Verdana" w:hAnsi="Verdana" w:cs="Helvetica"/>
          <w:sz w:val="18"/>
          <w:szCs w:val="18"/>
        </w:rPr>
        <w:t>ke "begreifen und erfahren"</w:t>
      </w:r>
    </w:p>
    <w:p w:rsidR="008751F7" w:rsidRPr="008751F7" w:rsidRDefault="005634A9" w:rsidP="005634A9">
      <w:pPr>
        <w:pStyle w:val="StandardWeb"/>
        <w:rPr>
          <w:rFonts w:ascii="Verdana" w:hAnsi="Verdana" w:cs="Helvetica"/>
          <w:sz w:val="18"/>
          <w:szCs w:val="18"/>
        </w:rPr>
      </w:pPr>
      <w:r w:rsidRPr="005634A9">
        <w:rPr>
          <w:rStyle w:val="Fett"/>
          <w:rFonts w:ascii="Verdana" w:hAnsi="Verdana" w:cs="Helvetica"/>
          <w:b w:val="0"/>
          <w:sz w:val="18"/>
          <w:szCs w:val="18"/>
        </w:rPr>
        <w:lastRenderedPageBreak/>
        <w:t>&gt;</w:t>
      </w:r>
      <w:r>
        <w:rPr>
          <w:rStyle w:val="Fett"/>
          <w:rFonts w:ascii="Verdana" w:hAnsi="Verdana" w:cs="Helvetica"/>
          <w:b w:val="0"/>
          <w:sz w:val="18"/>
          <w:szCs w:val="18"/>
        </w:rPr>
        <w:t xml:space="preserve"> </w:t>
      </w:r>
      <w:r w:rsidR="00E55A6B" w:rsidRPr="00E55A6B">
        <w:rPr>
          <w:rStyle w:val="Fett"/>
          <w:rFonts w:ascii="Verdana" w:hAnsi="Verdana" w:cs="Helvetica"/>
          <w:sz w:val="18"/>
          <w:szCs w:val="18"/>
        </w:rPr>
        <w:t>Let’s go – erforsche das Gehen!</w:t>
      </w:r>
      <w:r w:rsidR="00E55A6B">
        <w:rPr>
          <w:rStyle w:val="Fett"/>
          <w:rFonts w:ascii="Verdana" w:hAnsi="Verdana" w:cs="Helvetica"/>
          <w:sz w:val="18"/>
          <w:szCs w:val="18"/>
        </w:rPr>
        <w:t xml:space="preserve"> </w:t>
      </w:r>
      <w:r w:rsidRPr="005634A9">
        <w:rPr>
          <w:rStyle w:val="Fett"/>
          <w:rFonts w:ascii="Verdana" w:hAnsi="Verdana" w:cs="Helvetica"/>
          <w:b w:val="0"/>
          <w:sz w:val="18"/>
          <w:szCs w:val="18"/>
        </w:rPr>
        <w:t>(</w:t>
      </w:r>
      <w:r w:rsidR="008751F7" w:rsidRPr="008751F7">
        <w:rPr>
          <w:rFonts w:ascii="Verdana" w:hAnsi="Verdana" w:cs="Helvetica"/>
          <w:sz w:val="18"/>
          <w:szCs w:val="18"/>
        </w:rPr>
        <w:t>Workshop</w:t>
      </w:r>
      <w:r>
        <w:rPr>
          <w:rFonts w:ascii="Verdana" w:hAnsi="Verdana" w:cs="Helvetica"/>
          <w:sz w:val="18"/>
          <w:szCs w:val="18"/>
        </w:rPr>
        <w:t>)</w:t>
      </w:r>
      <w:r w:rsidR="008751F7" w:rsidRPr="008751F7">
        <w:rPr>
          <w:rFonts w:ascii="Verdana" w:hAnsi="Verdana" w:cs="Helvetica"/>
          <w:sz w:val="18"/>
          <w:szCs w:val="18"/>
        </w:rPr>
        <w:br/>
      </w:r>
      <w:r w:rsidR="00E55A6B" w:rsidRPr="00E55A6B">
        <w:rPr>
          <w:rFonts w:ascii="Verdana" w:hAnsi="Verdana" w:cs="Helvetica"/>
          <w:sz w:val="18"/>
          <w:szCs w:val="18"/>
        </w:rPr>
        <w:t>Was ist Gehen und wie kann man es beobachten? Welche Knoc</w:t>
      </w:r>
      <w:r w:rsidR="00E55A6B">
        <w:rPr>
          <w:rFonts w:ascii="Verdana" w:hAnsi="Verdana" w:cs="Helvetica"/>
          <w:sz w:val="18"/>
          <w:szCs w:val="18"/>
        </w:rPr>
        <w:t>hen und Muskeln sind beteiligt?</w:t>
      </w:r>
    </w:p>
    <w:p w:rsidR="008751F7" w:rsidRPr="008751F7" w:rsidRDefault="005634A9" w:rsidP="005634A9">
      <w:pPr>
        <w:pStyle w:val="StandardWeb"/>
        <w:rPr>
          <w:rFonts w:ascii="Verdana" w:hAnsi="Verdana" w:cs="Helvetica"/>
          <w:sz w:val="18"/>
          <w:szCs w:val="18"/>
        </w:rPr>
      </w:pPr>
      <w:r w:rsidRPr="005634A9">
        <w:rPr>
          <w:rStyle w:val="Fett"/>
          <w:rFonts w:ascii="Verdana" w:hAnsi="Verdana" w:cs="Helvetica"/>
          <w:b w:val="0"/>
          <w:sz w:val="18"/>
          <w:szCs w:val="18"/>
        </w:rPr>
        <w:t>&gt;</w:t>
      </w:r>
      <w:r>
        <w:rPr>
          <w:rStyle w:val="Fett"/>
          <w:rFonts w:ascii="Verdana" w:hAnsi="Verdana" w:cs="Helvetica"/>
          <w:b w:val="0"/>
          <w:sz w:val="18"/>
          <w:szCs w:val="18"/>
        </w:rPr>
        <w:t xml:space="preserve"> </w:t>
      </w:r>
      <w:r w:rsidR="008751F7" w:rsidRPr="008751F7">
        <w:rPr>
          <w:rStyle w:val="Fett"/>
          <w:rFonts w:ascii="Verdana" w:hAnsi="Verdana" w:cs="Helvetica"/>
          <w:sz w:val="18"/>
          <w:szCs w:val="18"/>
        </w:rPr>
        <w:t>Rate mal, was du isst!</w:t>
      </w:r>
      <w:r w:rsidR="008751F7" w:rsidRPr="008751F7">
        <w:rPr>
          <w:rFonts w:ascii="Verdana" w:hAnsi="Verdana" w:cs="Helvetica"/>
          <w:sz w:val="18"/>
          <w:szCs w:val="18"/>
        </w:rPr>
        <w:t xml:space="preserve"> </w:t>
      </w:r>
      <w:r>
        <w:rPr>
          <w:rFonts w:ascii="Verdana" w:hAnsi="Verdana" w:cs="Helvetica"/>
          <w:sz w:val="18"/>
          <w:szCs w:val="18"/>
        </w:rPr>
        <w:t>(</w:t>
      </w:r>
      <w:r w:rsidR="008751F7" w:rsidRPr="008751F7">
        <w:rPr>
          <w:rFonts w:ascii="Verdana" w:hAnsi="Verdana" w:cs="Helvetica"/>
          <w:sz w:val="18"/>
          <w:szCs w:val="18"/>
        </w:rPr>
        <w:t>Workshop</w:t>
      </w:r>
      <w:r>
        <w:rPr>
          <w:rFonts w:ascii="Verdana" w:hAnsi="Verdana" w:cs="Helvetica"/>
          <w:sz w:val="18"/>
          <w:szCs w:val="18"/>
        </w:rPr>
        <w:t>)</w:t>
      </w:r>
      <w:r w:rsidR="00E55A6B">
        <w:rPr>
          <w:rFonts w:ascii="Verdana" w:hAnsi="Verdana" w:cs="Helvetica"/>
          <w:sz w:val="18"/>
          <w:szCs w:val="18"/>
        </w:rPr>
        <w:br/>
        <w:t>Wir schauen uns gesundes Essen genauer an</w:t>
      </w:r>
      <w:r w:rsidR="008751F7" w:rsidRPr="008751F7">
        <w:rPr>
          <w:rFonts w:ascii="Verdana" w:hAnsi="Verdana" w:cs="Helvetica"/>
          <w:sz w:val="18"/>
          <w:szCs w:val="18"/>
        </w:rPr>
        <w:t xml:space="preserve"> </w:t>
      </w:r>
    </w:p>
    <w:p w:rsidR="00E55A6B" w:rsidRDefault="005634A9" w:rsidP="005634A9">
      <w:pPr>
        <w:pStyle w:val="StandardWeb"/>
        <w:rPr>
          <w:rFonts w:ascii="Verdana" w:hAnsi="Verdana" w:cs="Helvetica"/>
          <w:sz w:val="18"/>
          <w:szCs w:val="18"/>
        </w:rPr>
      </w:pPr>
      <w:r w:rsidRPr="005634A9">
        <w:rPr>
          <w:rStyle w:val="Fett"/>
          <w:rFonts w:ascii="Verdana" w:hAnsi="Verdana" w:cs="Helvetica"/>
          <w:b w:val="0"/>
          <w:sz w:val="18"/>
          <w:szCs w:val="18"/>
        </w:rPr>
        <w:t>&gt;</w:t>
      </w:r>
      <w:r>
        <w:rPr>
          <w:rStyle w:val="Fett"/>
          <w:rFonts w:ascii="Verdana" w:hAnsi="Verdana" w:cs="Helvetica"/>
          <w:b w:val="0"/>
          <w:sz w:val="18"/>
          <w:szCs w:val="18"/>
        </w:rPr>
        <w:t xml:space="preserve"> </w:t>
      </w:r>
      <w:r w:rsidR="008751F7" w:rsidRPr="008751F7">
        <w:rPr>
          <w:rStyle w:val="Fett"/>
          <w:rFonts w:ascii="Verdana" w:hAnsi="Verdana" w:cs="Helvetica"/>
          <w:sz w:val="18"/>
          <w:szCs w:val="18"/>
        </w:rPr>
        <w:t>Sprechen wie die Profis</w:t>
      </w:r>
      <w:r w:rsidR="008751F7" w:rsidRPr="008751F7">
        <w:rPr>
          <w:rFonts w:ascii="Verdana" w:hAnsi="Verdana" w:cs="Helvetica"/>
          <w:sz w:val="18"/>
          <w:szCs w:val="18"/>
        </w:rPr>
        <w:t xml:space="preserve"> </w:t>
      </w:r>
      <w:r>
        <w:rPr>
          <w:rFonts w:ascii="Verdana" w:hAnsi="Verdana" w:cs="Helvetica"/>
          <w:sz w:val="18"/>
          <w:szCs w:val="18"/>
        </w:rPr>
        <w:t>(</w:t>
      </w:r>
      <w:r w:rsidR="008751F7" w:rsidRPr="008751F7">
        <w:rPr>
          <w:rFonts w:ascii="Verdana" w:hAnsi="Verdana" w:cs="Helvetica"/>
          <w:sz w:val="18"/>
          <w:szCs w:val="18"/>
        </w:rPr>
        <w:t>Workshop</w:t>
      </w:r>
      <w:r>
        <w:rPr>
          <w:rFonts w:ascii="Verdana" w:hAnsi="Verdana" w:cs="Helvetica"/>
          <w:sz w:val="18"/>
          <w:szCs w:val="18"/>
        </w:rPr>
        <w:t>)</w:t>
      </w:r>
      <w:r w:rsidR="008751F7" w:rsidRPr="008751F7">
        <w:rPr>
          <w:rFonts w:ascii="Verdana" w:hAnsi="Verdana" w:cs="Helvetica"/>
          <w:sz w:val="18"/>
          <w:szCs w:val="18"/>
        </w:rPr>
        <w:br/>
        <w:t>Wie SchauspielerInnen und NachrichtensprecherInnen trainieren</w:t>
      </w:r>
    </w:p>
    <w:p w:rsidR="008751F7" w:rsidRPr="005634A9" w:rsidRDefault="00E55A6B" w:rsidP="005634A9">
      <w:pPr>
        <w:pStyle w:val="StandardWeb"/>
        <w:spacing w:before="120"/>
        <w:rPr>
          <w:rFonts w:ascii="Verdana" w:hAnsi="Verdana" w:cs="Helvetica"/>
          <w:sz w:val="18"/>
          <w:szCs w:val="18"/>
        </w:rPr>
      </w:pPr>
      <w:r w:rsidRPr="005634A9">
        <w:rPr>
          <w:rFonts w:ascii="Verdana" w:hAnsi="Verdana"/>
          <w:sz w:val="18"/>
          <w:szCs w:val="18"/>
        </w:rPr>
        <w:t>Public Sector</w:t>
      </w:r>
    </w:p>
    <w:p w:rsidR="008751F7" w:rsidRPr="008751F7" w:rsidRDefault="005634A9" w:rsidP="008751F7">
      <w:pPr>
        <w:pStyle w:val="StandardWeb"/>
        <w:rPr>
          <w:rFonts w:ascii="Verdana" w:hAnsi="Verdana" w:cs="Helvetica"/>
          <w:sz w:val="18"/>
          <w:szCs w:val="18"/>
        </w:rPr>
      </w:pPr>
      <w:r w:rsidRPr="005634A9">
        <w:rPr>
          <w:rStyle w:val="Fett"/>
          <w:rFonts w:ascii="Verdana" w:hAnsi="Verdana" w:cs="Helvetica"/>
          <w:b w:val="0"/>
          <w:sz w:val="18"/>
          <w:szCs w:val="18"/>
        </w:rPr>
        <w:t>&gt;</w:t>
      </w:r>
      <w:r>
        <w:rPr>
          <w:rStyle w:val="Fett"/>
          <w:rFonts w:ascii="Verdana" w:hAnsi="Verdana" w:cs="Helvetica"/>
          <w:b w:val="0"/>
          <w:sz w:val="18"/>
          <w:szCs w:val="18"/>
        </w:rPr>
        <w:t xml:space="preserve"> </w:t>
      </w:r>
      <w:r w:rsidR="00E55A6B">
        <w:rPr>
          <w:rStyle w:val="Fett"/>
          <w:rFonts w:ascii="Verdana" w:hAnsi="Verdana" w:cs="Helvetica"/>
          <w:sz w:val="18"/>
          <w:szCs w:val="18"/>
        </w:rPr>
        <w:t>Die Spielregeln der Erwachsenen</w:t>
      </w:r>
      <w:r w:rsidR="008751F7" w:rsidRPr="008751F7">
        <w:rPr>
          <w:rStyle w:val="Fett"/>
          <w:rFonts w:ascii="Verdana" w:hAnsi="Verdana" w:cs="Helvetica"/>
          <w:sz w:val="18"/>
          <w:szCs w:val="18"/>
        </w:rPr>
        <w:t xml:space="preserve"> </w:t>
      </w:r>
      <w:r w:rsidRPr="005634A9">
        <w:rPr>
          <w:rStyle w:val="Fett"/>
          <w:rFonts w:ascii="Verdana" w:hAnsi="Verdana" w:cs="Helvetica"/>
          <w:b w:val="0"/>
          <w:sz w:val="18"/>
          <w:szCs w:val="18"/>
        </w:rPr>
        <w:t>(</w:t>
      </w:r>
      <w:r w:rsidR="008751F7" w:rsidRPr="008751F7">
        <w:rPr>
          <w:rFonts w:ascii="Verdana" w:hAnsi="Verdana" w:cs="Helvetica"/>
          <w:sz w:val="18"/>
          <w:szCs w:val="18"/>
        </w:rPr>
        <w:t>Seminar</w:t>
      </w:r>
      <w:r>
        <w:rPr>
          <w:rFonts w:ascii="Verdana" w:hAnsi="Verdana" w:cs="Helvetica"/>
          <w:sz w:val="18"/>
          <w:szCs w:val="18"/>
        </w:rPr>
        <w:t>)</w:t>
      </w:r>
      <w:r w:rsidR="008751F7" w:rsidRPr="008751F7">
        <w:rPr>
          <w:rFonts w:ascii="Verdana" w:hAnsi="Verdana" w:cs="Helvetica"/>
          <w:sz w:val="18"/>
          <w:szCs w:val="18"/>
        </w:rPr>
        <w:br/>
      </w:r>
      <w:r w:rsidR="00E55A6B" w:rsidRPr="00E55A6B">
        <w:rPr>
          <w:rFonts w:ascii="Verdana" w:hAnsi="Verdana" w:cs="Helvetica"/>
          <w:sz w:val="18"/>
          <w:szCs w:val="18"/>
        </w:rPr>
        <w:t>Was ist der Staat? Wozu sind Gesetze da und wer macht sie?</w:t>
      </w:r>
    </w:p>
    <w:p w:rsidR="008751F7" w:rsidRDefault="005634A9" w:rsidP="008751F7">
      <w:pPr>
        <w:pStyle w:val="StandardWeb"/>
        <w:rPr>
          <w:rFonts w:ascii="Verdana" w:hAnsi="Verdana" w:cs="Helvetica"/>
          <w:sz w:val="18"/>
          <w:szCs w:val="18"/>
        </w:rPr>
      </w:pPr>
      <w:r w:rsidRPr="005634A9">
        <w:rPr>
          <w:rStyle w:val="Fett"/>
          <w:rFonts w:ascii="Verdana" w:hAnsi="Verdana" w:cs="Helvetica"/>
          <w:b w:val="0"/>
          <w:sz w:val="18"/>
          <w:szCs w:val="18"/>
        </w:rPr>
        <w:t>&gt;</w:t>
      </w:r>
      <w:r>
        <w:rPr>
          <w:rStyle w:val="Fett"/>
          <w:rFonts w:ascii="Verdana" w:hAnsi="Verdana" w:cs="Helvetica"/>
          <w:b w:val="0"/>
          <w:sz w:val="18"/>
          <w:szCs w:val="18"/>
        </w:rPr>
        <w:t xml:space="preserve"> </w:t>
      </w:r>
      <w:r w:rsidR="00E55A6B" w:rsidRPr="00E55A6B">
        <w:rPr>
          <w:rStyle w:val="Fett"/>
          <w:rFonts w:ascii="Verdana" w:hAnsi="Verdana" w:cs="Helvetica"/>
          <w:sz w:val="18"/>
          <w:szCs w:val="18"/>
        </w:rPr>
        <w:t>Keine Chance für 007 – Wie schütze ich meine Geheimnisse?</w:t>
      </w:r>
      <w:r w:rsidR="008751F7" w:rsidRPr="008751F7">
        <w:rPr>
          <w:rFonts w:ascii="Verdana" w:hAnsi="Verdana" w:cs="Helvetica"/>
          <w:sz w:val="18"/>
          <w:szCs w:val="18"/>
        </w:rPr>
        <w:t xml:space="preserve"> </w:t>
      </w:r>
      <w:r>
        <w:rPr>
          <w:rFonts w:ascii="Verdana" w:hAnsi="Verdana" w:cs="Helvetica"/>
          <w:sz w:val="18"/>
          <w:szCs w:val="18"/>
        </w:rPr>
        <w:t>(</w:t>
      </w:r>
      <w:r w:rsidR="008751F7" w:rsidRPr="008751F7">
        <w:rPr>
          <w:rFonts w:ascii="Verdana" w:hAnsi="Verdana" w:cs="Helvetica"/>
          <w:sz w:val="18"/>
          <w:szCs w:val="18"/>
        </w:rPr>
        <w:t>Workshop</w:t>
      </w:r>
      <w:r>
        <w:rPr>
          <w:rFonts w:ascii="Verdana" w:hAnsi="Verdana" w:cs="Helvetica"/>
          <w:sz w:val="18"/>
          <w:szCs w:val="18"/>
        </w:rPr>
        <w:t>)</w:t>
      </w:r>
      <w:r w:rsidR="008751F7" w:rsidRPr="008751F7">
        <w:rPr>
          <w:rFonts w:ascii="Verdana" w:hAnsi="Verdana" w:cs="Helvetica"/>
          <w:sz w:val="18"/>
          <w:szCs w:val="18"/>
        </w:rPr>
        <w:br/>
      </w:r>
      <w:r w:rsidR="00E55A6B" w:rsidRPr="00E55A6B">
        <w:rPr>
          <w:rFonts w:ascii="Verdana" w:hAnsi="Verdana" w:cs="Helvetica"/>
          <w:sz w:val="18"/>
          <w:szCs w:val="18"/>
        </w:rPr>
        <w:t xml:space="preserve">SpionInnen gibt es wirklich! </w:t>
      </w:r>
      <w:r w:rsidR="00611411">
        <w:rPr>
          <w:rFonts w:ascii="Verdana" w:hAnsi="Verdana" w:cs="Helvetica"/>
          <w:sz w:val="18"/>
          <w:szCs w:val="18"/>
        </w:rPr>
        <w:t>W</w:t>
      </w:r>
      <w:r w:rsidR="00E55A6B" w:rsidRPr="00E55A6B">
        <w:rPr>
          <w:rFonts w:ascii="Verdana" w:hAnsi="Verdana" w:cs="Helvetica"/>
          <w:sz w:val="18"/>
          <w:szCs w:val="18"/>
        </w:rPr>
        <w:t xml:space="preserve">ie </w:t>
      </w:r>
      <w:r w:rsidR="00611411">
        <w:rPr>
          <w:rFonts w:ascii="Verdana" w:hAnsi="Verdana" w:cs="Helvetica"/>
          <w:sz w:val="18"/>
          <w:szCs w:val="18"/>
        </w:rPr>
        <w:t>schützen sich</w:t>
      </w:r>
      <w:r w:rsidR="00E55A6B" w:rsidRPr="00E55A6B">
        <w:rPr>
          <w:rFonts w:ascii="Verdana" w:hAnsi="Verdana" w:cs="Helvetica"/>
          <w:sz w:val="18"/>
          <w:szCs w:val="18"/>
        </w:rPr>
        <w:t xml:space="preserve"> Unternehmen vor ihnen</w:t>
      </w:r>
      <w:r w:rsidR="00611411">
        <w:rPr>
          <w:rFonts w:ascii="Verdana" w:hAnsi="Verdana" w:cs="Helvetica"/>
          <w:sz w:val="18"/>
          <w:szCs w:val="18"/>
        </w:rPr>
        <w:t>?</w:t>
      </w:r>
    </w:p>
    <w:p w:rsidR="005634A9" w:rsidRPr="005634A9" w:rsidRDefault="005634A9" w:rsidP="005634A9">
      <w:pPr>
        <w:spacing w:before="120" w:line="300" w:lineRule="exact"/>
        <w:rPr>
          <w:rStyle w:val="Fett"/>
          <w:rFonts w:ascii="Verdana" w:hAnsi="Verdana" w:cs="Lucida Sans Unicode"/>
          <w:color w:val="000000"/>
          <w:sz w:val="18"/>
          <w:szCs w:val="18"/>
        </w:rPr>
      </w:pPr>
      <w:r w:rsidRPr="005634A9">
        <w:rPr>
          <w:rStyle w:val="Fett"/>
          <w:rFonts w:ascii="Verdana" w:eastAsia="Times New Roman" w:hAnsi="Verdana" w:cs="Lucida Sans Unicode"/>
          <w:color w:val="000000"/>
          <w:sz w:val="18"/>
          <w:szCs w:val="18"/>
        </w:rPr>
        <w:t>FH Campus Wien</w:t>
      </w:r>
    </w:p>
    <w:p w:rsidR="005634A9" w:rsidRDefault="005634A9" w:rsidP="005634A9">
      <w:pPr>
        <w:pStyle w:val="PA8Boilerplate"/>
        <w:rPr>
          <w:rStyle w:val="Hyperlink"/>
          <w:rFonts w:eastAsiaTheme="majorEastAsia"/>
        </w:rPr>
      </w:pPr>
      <w:r>
        <w:rPr>
          <w:rStyle w:val="FHCWTextZchn"/>
        </w:rPr>
        <w:t xml:space="preserve">Mit rund 5.400 Studierenden ist die FH Campus Wien die größte Fachhochschule Österreichs. In den Departments Applied Life Sciences, Bauen und Gestalten, Gesundheit, Public Sector, Soziales und Technik steht ein Angebot von über 50 Bachelor- und Masterstudiengängen sowie Masterlehrgängen in berufsbegleitender und Vollzeit-Form zur Auswahl: </w:t>
      </w:r>
      <w:hyperlink r:id="rId8" w:history="1">
        <w:r>
          <w:rPr>
            <w:rStyle w:val="Hyperlink"/>
            <w:rFonts w:eastAsia="Times"/>
          </w:rPr>
          <w:t>www.fh-campuswien.ac.at/facts</w:t>
        </w:r>
      </w:hyperlink>
      <w:r>
        <w:rPr>
          <w:rStyle w:val="Hyperlink"/>
          <w:rFonts w:eastAsiaTheme="majorEastAsia"/>
        </w:rPr>
        <w:t xml:space="preserve">. </w:t>
      </w:r>
    </w:p>
    <w:p w:rsidR="009410C6" w:rsidRPr="00ED3663" w:rsidRDefault="009410C6" w:rsidP="00350AB4">
      <w:pPr>
        <w:pStyle w:val="PA7HeadlineBoilerplate"/>
        <w:spacing w:before="120"/>
        <w:rPr>
          <w:szCs w:val="18"/>
        </w:rPr>
      </w:pPr>
      <w:r w:rsidRPr="00ED3663">
        <w:rPr>
          <w:szCs w:val="18"/>
        </w:rPr>
        <w:t>Rückfragehinweis</w:t>
      </w:r>
      <w:r w:rsidRPr="00ED3663">
        <w:rPr>
          <w:szCs w:val="18"/>
        </w:rPr>
        <w:br/>
      </w:r>
      <w:r w:rsidR="00284F2B">
        <w:rPr>
          <w:b w:val="0"/>
          <w:szCs w:val="18"/>
        </w:rPr>
        <w:t>Stefan Schützenhofer</w:t>
      </w:r>
      <w:r w:rsidR="00284F2B">
        <w:rPr>
          <w:b w:val="0"/>
          <w:szCs w:val="18"/>
        </w:rPr>
        <w:br/>
      </w:r>
      <w:r w:rsidRPr="00ED3663">
        <w:rPr>
          <w:b w:val="0"/>
          <w:szCs w:val="18"/>
        </w:rPr>
        <w:t>FH Campus Wien</w:t>
      </w:r>
      <w:r w:rsidRPr="00ED3663">
        <w:rPr>
          <w:b w:val="0"/>
          <w:szCs w:val="18"/>
        </w:rPr>
        <w:br/>
        <w:t xml:space="preserve">Unternehmenskommunikation </w:t>
      </w:r>
      <w:r w:rsidRPr="00ED3663">
        <w:rPr>
          <w:b w:val="0"/>
          <w:szCs w:val="18"/>
        </w:rPr>
        <w:br/>
        <w:t>Favoritenstraße 226, 1100 Wien</w:t>
      </w:r>
      <w:r w:rsidRPr="00ED3663">
        <w:rPr>
          <w:b w:val="0"/>
          <w:szCs w:val="18"/>
        </w:rPr>
        <w:br/>
        <w:t>T: +43 1 606 68 77-640</w:t>
      </w:r>
      <w:r w:rsidR="00284F2B">
        <w:rPr>
          <w:b w:val="0"/>
          <w:szCs w:val="18"/>
        </w:rPr>
        <w:t>6</w:t>
      </w:r>
      <w:r w:rsidRPr="00ED3663">
        <w:rPr>
          <w:b w:val="0"/>
          <w:szCs w:val="18"/>
        </w:rPr>
        <w:br/>
      </w:r>
      <w:hyperlink r:id="rId9" w:history="1">
        <w:r w:rsidR="00284F2B" w:rsidRPr="00183043">
          <w:rPr>
            <w:rStyle w:val="Hyperlink"/>
            <w:b w:val="0"/>
            <w:szCs w:val="18"/>
          </w:rPr>
          <w:t>stefan.schuetzenhofer@fh-campuswien.ac.at</w:t>
        </w:r>
      </w:hyperlink>
      <w:r w:rsidRPr="00ED3663">
        <w:rPr>
          <w:b w:val="0"/>
          <w:szCs w:val="18"/>
        </w:rPr>
        <w:br/>
      </w:r>
      <w:hyperlink r:id="rId10" w:history="1">
        <w:r w:rsidRPr="00ED3663">
          <w:rPr>
            <w:rStyle w:val="Hyperlink"/>
            <w:b w:val="0"/>
            <w:szCs w:val="18"/>
          </w:rPr>
          <w:t>www.fh-campuswien.ac.at</w:t>
        </w:r>
      </w:hyperlink>
    </w:p>
    <w:p w:rsidR="001D2E52" w:rsidRPr="00ED3663" w:rsidRDefault="001D2E52" w:rsidP="008D56D2">
      <w:pPr>
        <w:pStyle w:val="PA5Text"/>
        <w:rPr>
          <w:szCs w:val="18"/>
          <w:lang w:val="de-AT" w:eastAsia="de-AT"/>
        </w:rPr>
      </w:pPr>
    </w:p>
    <w:sectPr w:rsidR="001D2E52" w:rsidRPr="00ED3663"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07" w:rsidRDefault="00CC2F07">
      <w:r>
        <w:separator/>
      </w:r>
    </w:p>
  </w:endnote>
  <w:endnote w:type="continuationSeparator" w:id="0">
    <w:p w:rsidR="00CC2F07" w:rsidRDefault="00C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07" w:rsidRDefault="00CC2F07">
      <w:r>
        <w:separator/>
      </w:r>
    </w:p>
  </w:footnote>
  <w:footnote w:type="continuationSeparator" w:id="0">
    <w:p w:rsidR="00CC2F07" w:rsidRDefault="00CC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548675E"/>
    <w:multiLevelType w:val="hybridMultilevel"/>
    <w:tmpl w:val="F440FFB2"/>
    <w:lvl w:ilvl="0" w:tplc="77EC2D8E">
      <w:numFmt w:val="bullet"/>
      <w:lvlText w:val=""/>
      <w:lvlJc w:val="left"/>
      <w:pPr>
        <w:ind w:left="720" w:hanging="360"/>
      </w:pPr>
      <w:rPr>
        <w:rFonts w:ascii="Wingdings" w:eastAsia="Times New Roman" w:hAnsi="Wingdings"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04A3"/>
    <w:rsid w:val="000011A0"/>
    <w:rsid w:val="000063ED"/>
    <w:rsid w:val="0001044B"/>
    <w:rsid w:val="00013CF8"/>
    <w:rsid w:val="000300EA"/>
    <w:rsid w:val="00047C44"/>
    <w:rsid w:val="00062231"/>
    <w:rsid w:val="00063D87"/>
    <w:rsid w:val="000660B6"/>
    <w:rsid w:val="0006619D"/>
    <w:rsid w:val="00084C13"/>
    <w:rsid w:val="000850BA"/>
    <w:rsid w:val="00095013"/>
    <w:rsid w:val="000960F8"/>
    <w:rsid w:val="000A0732"/>
    <w:rsid w:val="000B45D3"/>
    <w:rsid w:val="000C24A2"/>
    <w:rsid w:val="000C56F2"/>
    <w:rsid w:val="000C628B"/>
    <w:rsid w:val="000D2463"/>
    <w:rsid w:val="000E5AC5"/>
    <w:rsid w:val="000F05F1"/>
    <w:rsid w:val="000F36F5"/>
    <w:rsid w:val="00111756"/>
    <w:rsid w:val="00117FBA"/>
    <w:rsid w:val="00125E8C"/>
    <w:rsid w:val="00136A4E"/>
    <w:rsid w:val="00141E9F"/>
    <w:rsid w:val="00152251"/>
    <w:rsid w:val="00161C2B"/>
    <w:rsid w:val="00163062"/>
    <w:rsid w:val="001654FE"/>
    <w:rsid w:val="0017004A"/>
    <w:rsid w:val="001745A0"/>
    <w:rsid w:val="00184E1C"/>
    <w:rsid w:val="00192570"/>
    <w:rsid w:val="00194EBC"/>
    <w:rsid w:val="001A3795"/>
    <w:rsid w:val="001A76DF"/>
    <w:rsid w:val="001B0083"/>
    <w:rsid w:val="001B0271"/>
    <w:rsid w:val="001C4E49"/>
    <w:rsid w:val="001C7B82"/>
    <w:rsid w:val="001D2E52"/>
    <w:rsid w:val="001E0647"/>
    <w:rsid w:val="001E1EBC"/>
    <w:rsid w:val="001E3EDD"/>
    <w:rsid w:val="001F1C56"/>
    <w:rsid w:val="001F4265"/>
    <w:rsid w:val="001F609C"/>
    <w:rsid w:val="0020282C"/>
    <w:rsid w:val="00203AC1"/>
    <w:rsid w:val="002110E4"/>
    <w:rsid w:val="00214B0A"/>
    <w:rsid w:val="00222884"/>
    <w:rsid w:val="00231F33"/>
    <w:rsid w:val="0024524E"/>
    <w:rsid w:val="00246CD9"/>
    <w:rsid w:val="00255C3A"/>
    <w:rsid w:val="0026087D"/>
    <w:rsid w:val="00266184"/>
    <w:rsid w:val="00274542"/>
    <w:rsid w:val="00277982"/>
    <w:rsid w:val="00281AD2"/>
    <w:rsid w:val="00284F2B"/>
    <w:rsid w:val="00290A90"/>
    <w:rsid w:val="002912CB"/>
    <w:rsid w:val="002A5CD7"/>
    <w:rsid w:val="002A757B"/>
    <w:rsid w:val="002B2ECE"/>
    <w:rsid w:val="002C1845"/>
    <w:rsid w:val="002C326B"/>
    <w:rsid w:val="002C6C65"/>
    <w:rsid w:val="002C6F79"/>
    <w:rsid w:val="002E2E36"/>
    <w:rsid w:val="002E4CB1"/>
    <w:rsid w:val="002F0095"/>
    <w:rsid w:val="00302583"/>
    <w:rsid w:val="0030415F"/>
    <w:rsid w:val="00305D4D"/>
    <w:rsid w:val="003112B5"/>
    <w:rsid w:val="00312AB2"/>
    <w:rsid w:val="00314203"/>
    <w:rsid w:val="00315072"/>
    <w:rsid w:val="00315D67"/>
    <w:rsid w:val="00320803"/>
    <w:rsid w:val="00322547"/>
    <w:rsid w:val="003279F7"/>
    <w:rsid w:val="003311B1"/>
    <w:rsid w:val="003422F5"/>
    <w:rsid w:val="00350AB4"/>
    <w:rsid w:val="00352E97"/>
    <w:rsid w:val="0035657E"/>
    <w:rsid w:val="0035746C"/>
    <w:rsid w:val="003611F4"/>
    <w:rsid w:val="00361626"/>
    <w:rsid w:val="00370FE3"/>
    <w:rsid w:val="00371529"/>
    <w:rsid w:val="003715BB"/>
    <w:rsid w:val="003725C6"/>
    <w:rsid w:val="00377897"/>
    <w:rsid w:val="00390C4F"/>
    <w:rsid w:val="00390EDF"/>
    <w:rsid w:val="003925AF"/>
    <w:rsid w:val="003936F4"/>
    <w:rsid w:val="003A2E49"/>
    <w:rsid w:val="003A64CC"/>
    <w:rsid w:val="003B0F29"/>
    <w:rsid w:val="003B3865"/>
    <w:rsid w:val="003B5712"/>
    <w:rsid w:val="003C11BE"/>
    <w:rsid w:val="003D0740"/>
    <w:rsid w:val="003D1746"/>
    <w:rsid w:val="003E6351"/>
    <w:rsid w:val="003F33D1"/>
    <w:rsid w:val="003F37DF"/>
    <w:rsid w:val="003F66A9"/>
    <w:rsid w:val="00400085"/>
    <w:rsid w:val="0040076A"/>
    <w:rsid w:val="0041152A"/>
    <w:rsid w:val="00416832"/>
    <w:rsid w:val="00425AA7"/>
    <w:rsid w:val="00426FFB"/>
    <w:rsid w:val="00430A0D"/>
    <w:rsid w:val="00432B4E"/>
    <w:rsid w:val="00440B16"/>
    <w:rsid w:val="00446658"/>
    <w:rsid w:val="004509DB"/>
    <w:rsid w:val="0045690B"/>
    <w:rsid w:val="004615E6"/>
    <w:rsid w:val="00471DE5"/>
    <w:rsid w:val="00472E2D"/>
    <w:rsid w:val="004737EC"/>
    <w:rsid w:val="0047466D"/>
    <w:rsid w:val="00494498"/>
    <w:rsid w:val="00495E9F"/>
    <w:rsid w:val="004A420E"/>
    <w:rsid w:val="004A7506"/>
    <w:rsid w:val="004B1C11"/>
    <w:rsid w:val="004B441E"/>
    <w:rsid w:val="004B5B0B"/>
    <w:rsid w:val="004B6F77"/>
    <w:rsid w:val="004D0037"/>
    <w:rsid w:val="004D7936"/>
    <w:rsid w:val="004F1995"/>
    <w:rsid w:val="004F267A"/>
    <w:rsid w:val="004F2EE3"/>
    <w:rsid w:val="005028DA"/>
    <w:rsid w:val="00503D3F"/>
    <w:rsid w:val="00505949"/>
    <w:rsid w:val="00507DC0"/>
    <w:rsid w:val="00511C0C"/>
    <w:rsid w:val="0051457A"/>
    <w:rsid w:val="0051655E"/>
    <w:rsid w:val="00520D20"/>
    <w:rsid w:val="00527D87"/>
    <w:rsid w:val="00534ED7"/>
    <w:rsid w:val="00543ED6"/>
    <w:rsid w:val="00544C5E"/>
    <w:rsid w:val="005634A9"/>
    <w:rsid w:val="0056662E"/>
    <w:rsid w:val="00575807"/>
    <w:rsid w:val="00576D39"/>
    <w:rsid w:val="00580986"/>
    <w:rsid w:val="00587C22"/>
    <w:rsid w:val="005A0DBB"/>
    <w:rsid w:val="005A4D60"/>
    <w:rsid w:val="005A6863"/>
    <w:rsid w:val="005B322B"/>
    <w:rsid w:val="005B6F2C"/>
    <w:rsid w:val="005D57E2"/>
    <w:rsid w:val="005D763F"/>
    <w:rsid w:val="005E43C3"/>
    <w:rsid w:val="005E50BB"/>
    <w:rsid w:val="00611411"/>
    <w:rsid w:val="00611BB8"/>
    <w:rsid w:val="00612DF4"/>
    <w:rsid w:val="006166F9"/>
    <w:rsid w:val="006170FE"/>
    <w:rsid w:val="00622D7C"/>
    <w:rsid w:val="006426DB"/>
    <w:rsid w:val="0064606F"/>
    <w:rsid w:val="00667C06"/>
    <w:rsid w:val="0067189D"/>
    <w:rsid w:val="00671B12"/>
    <w:rsid w:val="00683F52"/>
    <w:rsid w:val="006845BB"/>
    <w:rsid w:val="006A2EC5"/>
    <w:rsid w:val="006A4A46"/>
    <w:rsid w:val="006A6FA2"/>
    <w:rsid w:val="006B4F32"/>
    <w:rsid w:val="006C4AF0"/>
    <w:rsid w:val="006D1A99"/>
    <w:rsid w:val="006D7EA0"/>
    <w:rsid w:val="006E555C"/>
    <w:rsid w:val="006F2329"/>
    <w:rsid w:val="006F4415"/>
    <w:rsid w:val="00701D09"/>
    <w:rsid w:val="0070324A"/>
    <w:rsid w:val="00706E92"/>
    <w:rsid w:val="00707A3F"/>
    <w:rsid w:val="00711643"/>
    <w:rsid w:val="00714A3F"/>
    <w:rsid w:val="00717911"/>
    <w:rsid w:val="007275E7"/>
    <w:rsid w:val="00733C10"/>
    <w:rsid w:val="00737362"/>
    <w:rsid w:val="00744F1C"/>
    <w:rsid w:val="0074572F"/>
    <w:rsid w:val="00745B0B"/>
    <w:rsid w:val="007461FD"/>
    <w:rsid w:val="00753743"/>
    <w:rsid w:val="00757D5E"/>
    <w:rsid w:val="00765312"/>
    <w:rsid w:val="00765C3B"/>
    <w:rsid w:val="00770960"/>
    <w:rsid w:val="007726A7"/>
    <w:rsid w:val="007750C9"/>
    <w:rsid w:val="007753AC"/>
    <w:rsid w:val="00783A3C"/>
    <w:rsid w:val="00784738"/>
    <w:rsid w:val="00791579"/>
    <w:rsid w:val="00791CDE"/>
    <w:rsid w:val="00793CA6"/>
    <w:rsid w:val="00794625"/>
    <w:rsid w:val="00795779"/>
    <w:rsid w:val="00795EB0"/>
    <w:rsid w:val="007975B5"/>
    <w:rsid w:val="00797E2C"/>
    <w:rsid w:val="007A5718"/>
    <w:rsid w:val="007A5F6B"/>
    <w:rsid w:val="007B0364"/>
    <w:rsid w:val="007B5F5E"/>
    <w:rsid w:val="007B6E21"/>
    <w:rsid w:val="007C108A"/>
    <w:rsid w:val="007C12F1"/>
    <w:rsid w:val="007C1DF6"/>
    <w:rsid w:val="007C344C"/>
    <w:rsid w:val="007E6EAE"/>
    <w:rsid w:val="008215E1"/>
    <w:rsid w:val="008258AF"/>
    <w:rsid w:val="00831632"/>
    <w:rsid w:val="00852D4E"/>
    <w:rsid w:val="00856A08"/>
    <w:rsid w:val="00856E30"/>
    <w:rsid w:val="00872EB2"/>
    <w:rsid w:val="008743ED"/>
    <w:rsid w:val="008751F7"/>
    <w:rsid w:val="00877497"/>
    <w:rsid w:val="00881719"/>
    <w:rsid w:val="008868E4"/>
    <w:rsid w:val="00887905"/>
    <w:rsid w:val="008901D7"/>
    <w:rsid w:val="00891229"/>
    <w:rsid w:val="00894DB0"/>
    <w:rsid w:val="008B2F99"/>
    <w:rsid w:val="008B2FED"/>
    <w:rsid w:val="008B3989"/>
    <w:rsid w:val="008C2CB1"/>
    <w:rsid w:val="008C6037"/>
    <w:rsid w:val="008D12E2"/>
    <w:rsid w:val="008D4D5C"/>
    <w:rsid w:val="008D56D2"/>
    <w:rsid w:val="008D6AFC"/>
    <w:rsid w:val="008F6115"/>
    <w:rsid w:val="00902F88"/>
    <w:rsid w:val="00903699"/>
    <w:rsid w:val="00906940"/>
    <w:rsid w:val="00922B2E"/>
    <w:rsid w:val="00932014"/>
    <w:rsid w:val="00932637"/>
    <w:rsid w:val="009334F1"/>
    <w:rsid w:val="00940AEB"/>
    <w:rsid w:val="009410C6"/>
    <w:rsid w:val="00947C14"/>
    <w:rsid w:val="0095284C"/>
    <w:rsid w:val="0095718D"/>
    <w:rsid w:val="00975535"/>
    <w:rsid w:val="00981C5D"/>
    <w:rsid w:val="00994657"/>
    <w:rsid w:val="009A24C2"/>
    <w:rsid w:val="009A35A5"/>
    <w:rsid w:val="009A6D0C"/>
    <w:rsid w:val="009B468A"/>
    <w:rsid w:val="009D0BA0"/>
    <w:rsid w:val="009E5D71"/>
    <w:rsid w:val="009E6998"/>
    <w:rsid w:val="009F0931"/>
    <w:rsid w:val="009F7560"/>
    <w:rsid w:val="00A019BE"/>
    <w:rsid w:val="00A12526"/>
    <w:rsid w:val="00A1788B"/>
    <w:rsid w:val="00A220AE"/>
    <w:rsid w:val="00A312F3"/>
    <w:rsid w:val="00A34EE5"/>
    <w:rsid w:val="00A35600"/>
    <w:rsid w:val="00A43252"/>
    <w:rsid w:val="00A43497"/>
    <w:rsid w:val="00A535C3"/>
    <w:rsid w:val="00A606E6"/>
    <w:rsid w:val="00A64457"/>
    <w:rsid w:val="00A65375"/>
    <w:rsid w:val="00A71C5C"/>
    <w:rsid w:val="00A75D68"/>
    <w:rsid w:val="00A75F48"/>
    <w:rsid w:val="00A77005"/>
    <w:rsid w:val="00A7782C"/>
    <w:rsid w:val="00A80F96"/>
    <w:rsid w:val="00A87D22"/>
    <w:rsid w:val="00A91BC5"/>
    <w:rsid w:val="00AA178D"/>
    <w:rsid w:val="00AA34B1"/>
    <w:rsid w:val="00AA5F46"/>
    <w:rsid w:val="00AB3CB1"/>
    <w:rsid w:val="00AC5946"/>
    <w:rsid w:val="00AD3C44"/>
    <w:rsid w:val="00AD5109"/>
    <w:rsid w:val="00AE2594"/>
    <w:rsid w:val="00AE3D59"/>
    <w:rsid w:val="00AF06A7"/>
    <w:rsid w:val="00AF0D1C"/>
    <w:rsid w:val="00B0377D"/>
    <w:rsid w:val="00B1339B"/>
    <w:rsid w:val="00B133FA"/>
    <w:rsid w:val="00B15117"/>
    <w:rsid w:val="00B217C3"/>
    <w:rsid w:val="00B33863"/>
    <w:rsid w:val="00B34A8E"/>
    <w:rsid w:val="00B35338"/>
    <w:rsid w:val="00B359D7"/>
    <w:rsid w:val="00B42D5D"/>
    <w:rsid w:val="00B4690A"/>
    <w:rsid w:val="00B4709B"/>
    <w:rsid w:val="00B51279"/>
    <w:rsid w:val="00B517BF"/>
    <w:rsid w:val="00B55097"/>
    <w:rsid w:val="00B55822"/>
    <w:rsid w:val="00B63C3A"/>
    <w:rsid w:val="00B70F51"/>
    <w:rsid w:val="00B74BED"/>
    <w:rsid w:val="00B76397"/>
    <w:rsid w:val="00B82C19"/>
    <w:rsid w:val="00B84A58"/>
    <w:rsid w:val="00B855AC"/>
    <w:rsid w:val="00B85A15"/>
    <w:rsid w:val="00B874C5"/>
    <w:rsid w:val="00B87F90"/>
    <w:rsid w:val="00B9552F"/>
    <w:rsid w:val="00BA285F"/>
    <w:rsid w:val="00BA2F64"/>
    <w:rsid w:val="00BA3023"/>
    <w:rsid w:val="00BB20AC"/>
    <w:rsid w:val="00BB3E1A"/>
    <w:rsid w:val="00BC0BB8"/>
    <w:rsid w:val="00BD1F58"/>
    <w:rsid w:val="00BD4255"/>
    <w:rsid w:val="00BD51B4"/>
    <w:rsid w:val="00BE0D56"/>
    <w:rsid w:val="00BE701B"/>
    <w:rsid w:val="00BF6EDB"/>
    <w:rsid w:val="00BF7073"/>
    <w:rsid w:val="00BF73F5"/>
    <w:rsid w:val="00C00F42"/>
    <w:rsid w:val="00C0657F"/>
    <w:rsid w:val="00C11B26"/>
    <w:rsid w:val="00C13CDE"/>
    <w:rsid w:val="00C14085"/>
    <w:rsid w:val="00C15226"/>
    <w:rsid w:val="00C170C4"/>
    <w:rsid w:val="00C21828"/>
    <w:rsid w:val="00C34CCA"/>
    <w:rsid w:val="00C37E44"/>
    <w:rsid w:val="00C412C8"/>
    <w:rsid w:val="00C54923"/>
    <w:rsid w:val="00C57A97"/>
    <w:rsid w:val="00C62AB2"/>
    <w:rsid w:val="00C651F8"/>
    <w:rsid w:val="00C775FC"/>
    <w:rsid w:val="00C83139"/>
    <w:rsid w:val="00C84A1A"/>
    <w:rsid w:val="00C908CC"/>
    <w:rsid w:val="00C91769"/>
    <w:rsid w:val="00CA0462"/>
    <w:rsid w:val="00CA0AB9"/>
    <w:rsid w:val="00CA1A07"/>
    <w:rsid w:val="00CB7DAE"/>
    <w:rsid w:val="00CC07FC"/>
    <w:rsid w:val="00CC0F2A"/>
    <w:rsid w:val="00CC2F07"/>
    <w:rsid w:val="00CE0B73"/>
    <w:rsid w:val="00CE0F8E"/>
    <w:rsid w:val="00CE260D"/>
    <w:rsid w:val="00CE29F8"/>
    <w:rsid w:val="00CE3927"/>
    <w:rsid w:val="00CF5455"/>
    <w:rsid w:val="00CF6069"/>
    <w:rsid w:val="00CF74FE"/>
    <w:rsid w:val="00D06732"/>
    <w:rsid w:val="00D07C62"/>
    <w:rsid w:val="00D1041C"/>
    <w:rsid w:val="00D12229"/>
    <w:rsid w:val="00D219AA"/>
    <w:rsid w:val="00D310AD"/>
    <w:rsid w:val="00D47E90"/>
    <w:rsid w:val="00D54E39"/>
    <w:rsid w:val="00D629A7"/>
    <w:rsid w:val="00D645AC"/>
    <w:rsid w:val="00D91B15"/>
    <w:rsid w:val="00D96599"/>
    <w:rsid w:val="00DA1B4E"/>
    <w:rsid w:val="00DA480C"/>
    <w:rsid w:val="00DA70DC"/>
    <w:rsid w:val="00DC6C34"/>
    <w:rsid w:val="00DD24EF"/>
    <w:rsid w:val="00DD60AA"/>
    <w:rsid w:val="00DE2CD2"/>
    <w:rsid w:val="00DE620A"/>
    <w:rsid w:val="00E00152"/>
    <w:rsid w:val="00E0548F"/>
    <w:rsid w:val="00E057FC"/>
    <w:rsid w:val="00E210B6"/>
    <w:rsid w:val="00E32707"/>
    <w:rsid w:val="00E36892"/>
    <w:rsid w:val="00E440F1"/>
    <w:rsid w:val="00E44CCD"/>
    <w:rsid w:val="00E45278"/>
    <w:rsid w:val="00E45DA2"/>
    <w:rsid w:val="00E4618C"/>
    <w:rsid w:val="00E469A5"/>
    <w:rsid w:val="00E5100D"/>
    <w:rsid w:val="00E5398A"/>
    <w:rsid w:val="00E53DCB"/>
    <w:rsid w:val="00E55A6B"/>
    <w:rsid w:val="00E65DEA"/>
    <w:rsid w:val="00E77981"/>
    <w:rsid w:val="00E800A8"/>
    <w:rsid w:val="00E81A92"/>
    <w:rsid w:val="00E85E83"/>
    <w:rsid w:val="00E97447"/>
    <w:rsid w:val="00E97F4B"/>
    <w:rsid w:val="00EA4409"/>
    <w:rsid w:val="00EA5278"/>
    <w:rsid w:val="00EB3DD8"/>
    <w:rsid w:val="00EC2242"/>
    <w:rsid w:val="00EC3F4C"/>
    <w:rsid w:val="00ED069F"/>
    <w:rsid w:val="00ED136D"/>
    <w:rsid w:val="00ED3663"/>
    <w:rsid w:val="00ED5033"/>
    <w:rsid w:val="00EE5997"/>
    <w:rsid w:val="00EE706D"/>
    <w:rsid w:val="00F067A3"/>
    <w:rsid w:val="00F17F42"/>
    <w:rsid w:val="00F230DD"/>
    <w:rsid w:val="00F24F19"/>
    <w:rsid w:val="00F3052C"/>
    <w:rsid w:val="00F356C7"/>
    <w:rsid w:val="00F413ED"/>
    <w:rsid w:val="00F450D5"/>
    <w:rsid w:val="00F50EAB"/>
    <w:rsid w:val="00F623E8"/>
    <w:rsid w:val="00F85F13"/>
    <w:rsid w:val="00F863A8"/>
    <w:rsid w:val="00F87265"/>
    <w:rsid w:val="00F91F2B"/>
    <w:rsid w:val="00F97100"/>
    <w:rsid w:val="00FA21F8"/>
    <w:rsid w:val="00FB20DC"/>
    <w:rsid w:val="00FB5301"/>
    <w:rsid w:val="00FC54CC"/>
    <w:rsid w:val="00FD49D7"/>
    <w:rsid w:val="00FD7D4E"/>
    <w:rsid w:val="00FE2962"/>
    <w:rsid w:val="00FE6C0A"/>
    <w:rsid w:val="00FF2157"/>
    <w:rsid w:val="00FF520B"/>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760164AE-B436-482B-98D0-3C764617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3FA"/>
    <w:rPr>
      <w:rFonts w:ascii="Calibri" w:eastAsiaTheme="minorHAnsi" w:hAnsi="Calibri"/>
      <w:sz w:val="22"/>
      <w:szCs w:val="22"/>
      <w:lang w:eastAsia="en-US"/>
    </w:rPr>
  </w:style>
  <w:style w:type="paragraph" w:styleId="berschrift1">
    <w:name w:val="heading 1"/>
    <w:basedOn w:val="Standard"/>
    <w:next w:val="Standard"/>
    <w:qFormat/>
    <w:rsid w:val="008D6AFC"/>
    <w:pPr>
      <w:keepNext/>
      <w:spacing w:line="260" w:lineRule="exact"/>
      <w:outlineLvl w:val="0"/>
    </w:pPr>
    <w:rPr>
      <w:rFonts w:ascii="Verdana" w:eastAsia="Times" w:hAnsi="Verdana"/>
      <w:b/>
      <w:kern w:val="32"/>
      <w:sz w:val="24"/>
      <w:szCs w:val="20"/>
      <w:lang w:val="de-DE" w:eastAsia="de-DE"/>
    </w:rPr>
  </w:style>
  <w:style w:type="paragraph" w:styleId="berschrift2">
    <w:name w:val="heading 2"/>
    <w:basedOn w:val="Standard"/>
    <w:next w:val="Standard"/>
    <w:qFormat/>
    <w:rsid w:val="008D6AFC"/>
    <w:pPr>
      <w:keepNext/>
      <w:spacing w:line="260" w:lineRule="exact"/>
      <w:outlineLvl w:val="1"/>
    </w:pPr>
    <w:rPr>
      <w:rFonts w:ascii="Verdana" w:eastAsia="Times" w:hAnsi="Verdana"/>
      <w:b/>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szCs w:val="20"/>
      <w:lang w:val="de-DE" w:eastAsia="de-DE"/>
    </w:rPr>
  </w:style>
  <w:style w:type="paragraph" w:styleId="berschrift4">
    <w:name w:val="heading 4"/>
    <w:basedOn w:val="Standard"/>
    <w:next w:val="Standard"/>
    <w:link w:val="berschrift4Zchn"/>
    <w:semiHidden/>
    <w:unhideWhenUsed/>
    <w:qFormat/>
    <w:rsid w:val="00ED36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sz w:val="18"/>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line="260" w:lineRule="exact"/>
    </w:pPr>
    <w:rPr>
      <w:rFonts w:ascii="Verdana" w:eastAsia="Times" w:hAnsi="Verdana"/>
      <w:sz w:val="18"/>
      <w:szCs w:val="20"/>
      <w:lang w:val="de-DE" w:eastAsia="de-DE"/>
    </w:rPr>
  </w:style>
  <w:style w:type="paragraph" w:styleId="Fuzeile">
    <w:name w:val="footer"/>
    <w:basedOn w:val="Standard"/>
    <w:rsid w:val="008D6AFC"/>
    <w:pPr>
      <w:tabs>
        <w:tab w:val="center" w:pos="4536"/>
        <w:tab w:val="right" w:pos="9072"/>
      </w:tabs>
      <w:spacing w:line="260" w:lineRule="exact"/>
    </w:pPr>
    <w:rPr>
      <w:rFonts w:ascii="Verdana" w:eastAsia="Times" w:hAnsi="Verdana"/>
      <w:sz w:val="18"/>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sz w:val="18"/>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rPr>
      <w:rFonts w:ascii="Times New Roman" w:eastAsia="Times New Roman" w:hAnsi="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line="260" w:lineRule="exact"/>
    </w:pPr>
    <w:rPr>
      <w:rFonts w:ascii="Verdana" w:eastAsia="Times" w:hAnsi="Verdana"/>
      <w:sz w:val="18"/>
      <w:szCs w:val="20"/>
      <w:lang w:eastAsia="de-DE"/>
    </w:rPr>
  </w:style>
  <w:style w:type="paragraph" w:customStyle="1" w:styleId="FHCWGliederungx1x">
    <w:name w:val="FHCW_Gliederung_x_1_x"/>
    <w:basedOn w:val="Standard"/>
    <w:rsid w:val="000C24A2"/>
    <w:pPr>
      <w:numPr>
        <w:ilvl w:val="1"/>
        <w:numId w:val="15"/>
      </w:numPr>
      <w:spacing w:after="80" w:line="260" w:lineRule="exact"/>
    </w:pPr>
    <w:rPr>
      <w:rFonts w:ascii="Verdana" w:eastAsia="Times" w:hAnsi="Verdana"/>
      <w:sz w:val="18"/>
      <w:szCs w:val="20"/>
      <w:lang w:eastAsia="de-DE"/>
    </w:rPr>
  </w:style>
  <w:style w:type="paragraph" w:customStyle="1" w:styleId="FHCWGliederungxx1">
    <w:name w:val="FHCW_Gliederung_x_x_1"/>
    <w:basedOn w:val="Standard"/>
    <w:rsid w:val="000C24A2"/>
    <w:pPr>
      <w:numPr>
        <w:ilvl w:val="2"/>
        <w:numId w:val="15"/>
      </w:numPr>
      <w:spacing w:after="80" w:line="260" w:lineRule="exact"/>
    </w:pPr>
    <w:rPr>
      <w:rFonts w:ascii="Verdana" w:eastAsia="Times" w:hAnsi="Verdana"/>
      <w:sz w:val="18"/>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line="260" w:lineRule="exact"/>
    </w:pPr>
    <w:rPr>
      <w:rFonts w:ascii="Verdana" w:eastAsia="Times" w:hAnsi="Verdana"/>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sz w:val="18"/>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rFonts w:ascii="Verdana" w:eastAsia="Times" w:hAnsi="Verdana"/>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customStyle="1" w:styleId="FHCWText">
    <w:name w:val="FHCW_Text"/>
    <w:link w:val="FHCWTextZchn"/>
    <w:qFormat/>
    <w:rsid w:val="009410C6"/>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410C6"/>
    <w:rPr>
      <w:rFonts w:ascii="Verdana" w:hAnsi="Verdana"/>
      <w:sz w:val="18"/>
      <w:lang w:eastAsia="de-DE"/>
    </w:rPr>
  </w:style>
  <w:style w:type="paragraph" w:styleId="Listenabsatz">
    <w:name w:val="List Paragraph"/>
    <w:basedOn w:val="Standard"/>
    <w:uiPriority w:val="34"/>
    <w:qFormat/>
    <w:rsid w:val="00E5100D"/>
    <w:pPr>
      <w:spacing w:line="260" w:lineRule="exact"/>
      <w:ind w:left="720"/>
      <w:contextualSpacing/>
    </w:pPr>
    <w:rPr>
      <w:rFonts w:ascii="Verdana" w:eastAsia="Times" w:hAnsi="Verdana"/>
      <w:sz w:val="18"/>
      <w:szCs w:val="20"/>
      <w:lang w:val="de-DE" w:eastAsia="de-DE"/>
    </w:rPr>
  </w:style>
  <w:style w:type="character" w:customStyle="1" w:styleId="hit">
    <w:name w:val="hit"/>
    <w:basedOn w:val="Absatz-Standardschriftart"/>
    <w:rsid w:val="006D7EA0"/>
  </w:style>
  <w:style w:type="character" w:customStyle="1" w:styleId="berschrift4Zchn">
    <w:name w:val="Überschrift 4 Zchn"/>
    <w:basedOn w:val="Absatz-Standardschriftart"/>
    <w:link w:val="berschrift4"/>
    <w:semiHidden/>
    <w:rsid w:val="00ED3663"/>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806752">
      <w:bodyDiv w:val="1"/>
      <w:marLeft w:val="0"/>
      <w:marRight w:val="0"/>
      <w:marTop w:val="0"/>
      <w:marBottom w:val="0"/>
      <w:divBdr>
        <w:top w:val="none" w:sz="0" w:space="0" w:color="auto"/>
        <w:left w:val="none" w:sz="0" w:space="0" w:color="auto"/>
        <w:bottom w:val="none" w:sz="0" w:space="0" w:color="auto"/>
        <w:right w:val="none" w:sz="0" w:space="0" w:color="auto"/>
      </w:divBdr>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352492688">
      <w:bodyDiv w:val="1"/>
      <w:marLeft w:val="0"/>
      <w:marRight w:val="0"/>
      <w:marTop w:val="0"/>
      <w:marBottom w:val="0"/>
      <w:divBdr>
        <w:top w:val="none" w:sz="0" w:space="0" w:color="auto"/>
        <w:left w:val="none" w:sz="0" w:space="0" w:color="auto"/>
        <w:bottom w:val="none" w:sz="0" w:space="0" w:color="auto"/>
        <w:right w:val="none" w:sz="0" w:space="0" w:color="auto"/>
      </w:divBdr>
      <w:divsChild>
        <w:div w:id="1389189575">
          <w:marLeft w:val="0"/>
          <w:marRight w:val="0"/>
          <w:marTop w:val="0"/>
          <w:marBottom w:val="0"/>
          <w:divBdr>
            <w:top w:val="none" w:sz="0" w:space="0" w:color="auto"/>
            <w:left w:val="none" w:sz="0" w:space="0" w:color="auto"/>
            <w:bottom w:val="none" w:sz="0" w:space="0" w:color="auto"/>
            <w:right w:val="none" w:sz="0" w:space="0" w:color="auto"/>
          </w:divBdr>
          <w:divsChild>
            <w:div w:id="2142920803">
              <w:marLeft w:val="0"/>
              <w:marRight w:val="0"/>
              <w:marTop w:val="0"/>
              <w:marBottom w:val="0"/>
              <w:divBdr>
                <w:top w:val="none" w:sz="0" w:space="0" w:color="auto"/>
                <w:left w:val="none" w:sz="0" w:space="0" w:color="auto"/>
                <w:bottom w:val="none" w:sz="0" w:space="0" w:color="auto"/>
                <w:right w:val="none" w:sz="0" w:space="0" w:color="auto"/>
              </w:divBdr>
              <w:divsChild>
                <w:div w:id="982588721">
                  <w:marLeft w:val="0"/>
                  <w:marRight w:val="0"/>
                  <w:marTop w:val="0"/>
                  <w:marBottom w:val="0"/>
                  <w:divBdr>
                    <w:top w:val="none" w:sz="0" w:space="0" w:color="auto"/>
                    <w:left w:val="none" w:sz="0" w:space="0" w:color="auto"/>
                    <w:bottom w:val="none" w:sz="0" w:space="0" w:color="auto"/>
                    <w:right w:val="none" w:sz="0" w:space="0" w:color="auto"/>
                  </w:divBdr>
                  <w:divsChild>
                    <w:div w:id="1840805564">
                      <w:marLeft w:val="0"/>
                      <w:marRight w:val="0"/>
                      <w:marTop w:val="0"/>
                      <w:marBottom w:val="0"/>
                      <w:divBdr>
                        <w:top w:val="none" w:sz="0" w:space="0" w:color="auto"/>
                        <w:left w:val="none" w:sz="0" w:space="0" w:color="auto"/>
                        <w:bottom w:val="none" w:sz="0" w:space="0" w:color="auto"/>
                        <w:right w:val="none" w:sz="0" w:space="0" w:color="auto"/>
                      </w:divBdr>
                      <w:divsChild>
                        <w:div w:id="1837068886">
                          <w:marLeft w:val="0"/>
                          <w:marRight w:val="0"/>
                          <w:marTop w:val="0"/>
                          <w:marBottom w:val="0"/>
                          <w:divBdr>
                            <w:top w:val="none" w:sz="0" w:space="0" w:color="auto"/>
                            <w:left w:val="none" w:sz="0" w:space="0" w:color="auto"/>
                            <w:bottom w:val="none" w:sz="0" w:space="0" w:color="auto"/>
                            <w:right w:val="none" w:sz="0" w:space="0" w:color="auto"/>
                          </w:divBdr>
                          <w:divsChild>
                            <w:div w:id="21128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5575">
      <w:bodyDiv w:val="1"/>
      <w:marLeft w:val="0"/>
      <w:marRight w:val="0"/>
      <w:marTop w:val="0"/>
      <w:marBottom w:val="0"/>
      <w:divBdr>
        <w:top w:val="none" w:sz="0" w:space="0" w:color="auto"/>
        <w:left w:val="none" w:sz="0" w:space="0" w:color="auto"/>
        <w:bottom w:val="none" w:sz="0" w:space="0" w:color="auto"/>
        <w:right w:val="none" w:sz="0" w:space="0" w:color="auto"/>
      </w:divBdr>
      <w:divsChild>
        <w:div w:id="1213539069">
          <w:marLeft w:val="0"/>
          <w:marRight w:val="0"/>
          <w:marTop w:val="0"/>
          <w:marBottom w:val="0"/>
          <w:divBdr>
            <w:top w:val="none" w:sz="0" w:space="0" w:color="auto"/>
            <w:left w:val="none" w:sz="0" w:space="0" w:color="auto"/>
            <w:bottom w:val="none" w:sz="0" w:space="0" w:color="auto"/>
            <w:right w:val="none" w:sz="0" w:space="0" w:color="auto"/>
          </w:divBdr>
          <w:divsChild>
            <w:div w:id="1931888980">
              <w:marLeft w:val="0"/>
              <w:marRight w:val="0"/>
              <w:marTop w:val="0"/>
              <w:marBottom w:val="0"/>
              <w:divBdr>
                <w:top w:val="none" w:sz="0" w:space="0" w:color="auto"/>
                <w:left w:val="none" w:sz="0" w:space="0" w:color="auto"/>
                <w:bottom w:val="none" w:sz="0" w:space="0" w:color="auto"/>
                <w:right w:val="none" w:sz="0" w:space="0" w:color="auto"/>
              </w:divBdr>
              <w:divsChild>
                <w:div w:id="368074144">
                  <w:marLeft w:val="0"/>
                  <w:marRight w:val="0"/>
                  <w:marTop w:val="0"/>
                  <w:marBottom w:val="0"/>
                  <w:divBdr>
                    <w:top w:val="none" w:sz="0" w:space="0" w:color="auto"/>
                    <w:left w:val="none" w:sz="0" w:space="0" w:color="auto"/>
                    <w:bottom w:val="none" w:sz="0" w:space="0" w:color="auto"/>
                    <w:right w:val="none" w:sz="0" w:space="0" w:color="auto"/>
                  </w:divBdr>
                  <w:divsChild>
                    <w:div w:id="186798019">
                      <w:marLeft w:val="0"/>
                      <w:marRight w:val="0"/>
                      <w:marTop w:val="0"/>
                      <w:marBottom w:val="0"/>
                      <w:divBdr>
                        <w:top w:val="none" w:sz="0" w:space="0" w:color="auto"/>
                        <w:left w:val="none" w:sz="0" w:space="0" w:color="auto"/>
                        <w:bottom w:val="none" w:sz="0" w:space="0" w:color="auto"/>
                        <w:right w:val="none" w:sz="0" w:space="0" w:color="auto"/>
                      </w:divBdr>
                      <w:divsChild>
                        <w:div w:id="293174004">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h-campuswien.ac.at/studium/aktuell/news-und-termine/detail/News/kinderuni-2016-an-der-fh-campus-wie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h-campuswien.ac.at" TargetMode="External"/><Relationship Id="rId4" Type="http://schemas.openxmlformats.org/officeDocument/2006/relationships/webSettings" Target="webSettings.xml"/><Relationship Id="rId9" Type="http://schemas.openxmlformats.org/officeDocument/2006/relationships/hyperlink" Target="mailto:stefan.schuetzenhofer@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4161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Undesser Petra</cp:lastModifiedBy>
  <cp:revision>4</cp:revision>
  <cp:lastPrinted>2016-07-05T07:35:00Z</cp:lastPrinted>
  <dcterms:created xsi:type="dcterms:W3CDTF">2016-07-04T08:35:00Z</dcterms:created>
  <dcterms:modified xsi:type="dcterms:W3CDTF">2016-07-05T07:40:00Z</dcterms:modified>
</cp:coreProperties>
</file>