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C8601B" w:rsidRDefault="001D2E52" w:rsidP="001D2E52">
      <w:pPr>
        <w:pStyle w:val="PA1TITEL"/>
        <w:rPr>
          <w:lang w:eastAsia="de-AT"/>
        </w:rPr>
      </w:pPr>
      <w:r w:rsidRPr="00C8601B">
        <w:rPr>
          <w:lang w:eastAsia="de-AT"/>
        </w:rPr>
        <w:t>MEDIENINFORMATION</w:t>
      </w:r>
    </w:p>
    <w:p w:rsidR="001D2E52" w:rsidRPr="00C8601B" w:rsidRDefault="009C2DC5" w:rsidP="00E7369D">
      <w:pPr>
        <w:pStyle w:val="PA2Headline"/>
        <w:spacing w:after="120"/>
        <w:rPr>
          <w:lang w:eastAsia="de-AT"/>
        </w:rPr>
      </w:pPr>
      <w:r>
        <w:rPr>
          <w:lang w:eastAsia="de-AT"/>
        </w:rPr>
        <w:t xml:space="preserve">IT-Security: Peter Gutmann plädiert </w:t>
      </w:r>
      <w:r w:rsidR="00423B10">
        <w:rPr>
          <w:lang w:eastAsia="de-AT"/>
        </w:rPr>
        <w:t xml:space="preserve">an der FH Campus Wien </w:t>
      </w:r>
      <w:bookmarkStart w:id="0" w:name="_GoBack"/>
      <w:bookmarkEnd w:id="0"/>
      <w:r>
        <w:rPr>
          <w:lang w:eastAsia="de-AT"/>
        </w:rPr>
        <w:t>für mehr Psychologie</w:t>
      </w:r>
    </w:p>
    <w:p w:rsidR="001D2E52" w:rsidRPr="00C8601B" w:rsidRDefault="001D2E52" w:rsidP="001D2E52">
      <w:pPr>
        <w:pStyle w:val="PA4Leadin"/>
        <w:rPr>
          <w:lang w:eastAsia="de-AT"/>
        </w:rPr>
      </w:pPr>
      <w:r w:rsidRPr="00C8601B">
        <w:rPr>
          <w:lang w:eastAsia="de-AT"/>
        </w:rPr>
        <w:t xml:space="preserve">(Wien, </w:t>
      </w:r>
      <w:r w:rsidR="00AC6753" w:rsidRPr="00AC6753">
        <w:rPr>
          <w:lang w:eastAsia="de-AT"/>
        </w:rPr>
        <w:t>21</w:t>
      </w:r>
      <w:r w:rsidRPr="00AC6753">
        <w:rPr>
          <w:lang w:eastAsia="de-AT"/>
        </w:rPr>
        <w:t>.</w:t>
      </w:r>
      <w:r w:rsidRPr="00C8601B">
        <w:rPr>
          <w:lang w:eastAsia="de-AT"/>
        </w:rPr>
        <w:t xml:space="preserve"> </w:t>
      </w:r>
      <w:r w:rsidR="00AC6753">
        <w:rPr>
          <w:lang w:eastAsia="de-AT"/>
        </w:rPr>
        <w:t>April</w:t>
      </w:r>
      <w:r w:rsidR="00E7369D" w:rsidRPr="00C8601B">
        <w:rPr>
          <w:lang w:eastAsia="de-AT"/>
        </w:rPr>
        <w:t xml:space="preserve"> 2016</w:t>
      </w:r>
      <w:r w:rsidRPr="00C8601B">
        <w:rPr>
          <w:lang w:eastAsia="de-AT"/>
        </w:rPr>
        <w:t xml:space="preserve">) </w:t>
      </w:r>
      <w:r w:rsidR="005D6482" w:rsidRPr="008E4861">
        <w:t xml:space="preserve">Computersicherheit ist nicht allein eine Frage der Logik und Wahrscheinlichkeit, sondern auch eine Frage der Psychologie. </w:t>
      </w:r>
      <w:r w:rsidR="005940E2" w:rsidRPr="008E4861">
        <w:rPr>
          <w:lang w:eastAsia="de-AT"/>
        </w:rPr>
        <w:t>Zumindest wenn man das Thema</w:t>
      </w:r>
      <w:r w:rsidR="00570048" w:rsidRPr="008E4861">
        <w:rPr>
          <w:lang w:eastAsia="de-AT"/>
        </w:rPr>
        <w:t xml:space="preserve"> IT-Security aus Sicht der </w:t>
      </w:r>
      <w:proofErr w:type="spellStart"/>
      <w:r w:rsidR="00570048" w:rsidRPr="008E4861">
        <w:rPr>
          <w:lang w:eastAsia="de-AT"/>
        </w:rPr>
        <w:t>UserI</w:t>
      </w:r>
      <w:r w:rsidR="005940E2" w:rsidRPr="008E4861">
        <w:rPr>
          <w:lang w:eastAsia="de-AT"/>
        </w:rPr>
        <w:t>nnen</w:t>
      </w:r>
      <w:proofErr w:type="spellEnd"/>
      <w:r w:rsidR="005940E2" w:rsidRPr="008E4861">
        <w:rPr>
          <w:lang w:eastAsia="de-AT"/>
        </w:rPr>
        <w:t xml:space="preserve"> betrachtet. Denn „normale Menschen“ denken und handeln </w:t>
      </w:r>
      <w:r w:rsidR="00570048" w:rsidRPr="008E4861">
        <w:rPr>
          <w:lang w:eastAsia="de-AT"/>
        </w:rPr>
        <w:t>anders, als Software-</w:t>
      </w:r>
      <w:proofErr w:type="spellStart"/>
      <w:r w:rsidR="00570048" w:rsidRPr="008E4861">
        <w:rPr>
          <w:lang w:eastAsia="de-AT"/>
        </w:rPr>
        <w:t>EntwicklerI</w:t>
      </w:r>
      <w:r w:rsidR="005940E2" w:rsidRPr="008E4861">
        <w:rPr>
          <w:lang w:eastAsia="de-AT"/>
        </w:rPr>
        <w:t>nnen</w:t>
      </w:r>
      <w:proofErr w:type="spellEnd"/>
      <w:r w:rsidR="005940E2" w:rsidRPr="008E4861">
        <w:rPr>
          <w:lang w:eastAsia="de-AT"/>
        </w:rPr>
        <w:t xml:space="preserve"> theoretisch annehmen. Wie das menschliche Gehirn mit IT-Security wirklich umgeht, </w:t>
      </w:r>
      <w:r w:rsidR="00397554" w:rsidRPr="008E4861">
        <w:rPr>
          <w:lang w:eastAsia="de-AT"/>
        </w:rPr>
        <w:t>erläuterte</w:t>
      </w:r>
      <w:r w:rsidR="005940E2" w:rsidRPr="008E4861">
        <w:rPr>
          <w:lang w:eastAsia="de-AT"/>
        </w:rPr>
        <w:t xml:space="preserve"> der renommierte neuseeländische Computerwissenschaftler Peter </w:t>
      </w:r>
      <w:r w:rsidR="005940E2">
        <w:rPr>
          <w:lang w:eastAsia="de-AT"/>
        </w:rPr>
        <w:t xml:space="preserve">Gutmann </w:t>
      </w:r>
      <w:r w:rsidR="00E079D6">
        <w:rPr>
          <w:lang w:eastAsia="de-AT"/>
        </w:rPr>
        <w:t>jetzt</w:t>
      </w:r>
      <w:r w:rsidR="005D02F4">
        <w:rPr>
          <w:lang w:eastAsia="de-AT"/>
        </w:rPr>
        <w:t xml:space="preserve"> auf Einladung des Kompetenzzentrums für IT-Security</w:t>
      </w:r>
      <w:r w:rsidR="005940E2">
        <w:rPr>
          <w:lang w:eastAsia="de-AT"/>
        </w:rPr>
        <w:t xml:space="preserve"> an der FH Campus Wien.</w:t>
      </w:r>
      <w:r w:rsidR="00B659FF">
        <w:rPr>
          <w:lang w:eastAsia="de-AT"/>
        </w:rPr>
        <w:t xml:space="preserve"> </w:t>
      </w:r>
      <w:r w:rsidR="00397554">
        <w:rPr>
          <w:lang w:eastAsia="de-AT"/>
        </w:rPr>
        <w:t>Und</w:t>
      </w:r>
      <w:r w:rsidR="00741A52">
        <w:rPr>
          <w:lang w:eastAsia="de-AT"/>
        </w:rPr>
        <w:t xml:space="preserve"> plädiert </w:t>
      </w:r>
      <w:r w:rsidR="005D02F4">
        <w:rPr>
          <w:lang w:eastAsia="de-AT"/>
        </w:rPr>
        <w:t xml:space="preserve">im Rahmen der Campus Lectures </w:t>
      </w:r>
      <w:r w:rsidR="00AB48F2">
        <w:rPr>
          <w:lang w:eastAsia="de-AT"/>
        </w:rPr>
        <w:t>für mehr Psychologie in der IT-Security.</w:t>
      </w:r>
      <w:r w:rsidR="005D02F4">
        <w:rPr>
          <w:lang w:eastAsia="de-AT"/>
        </w:rPr>
        <w:t xml:space="preserve"> </w:t>
      </w:r>
    </w:p>
    <w:p w:rsidR="00491761" w:rsidRDefault="005940E2" w:rsidP="006D1A99">
      <w:pPr>
        <w:pStyle w:val="PA5Text"/>
        <w:rPr>
          <w:lang w:eastAsia="de-AT"/>
        </w:rPr>
      </w:pPr>
      <w:r>
        <w:rPr>
          <w:lang w:eastAsia="de-AT"/>
        </w:rPr>
        <w:t xml:space="preserve">Für Peter Gutmann steht eines fest: „Der Verstand von </w:t>
      </w:r>
      <w:r w:rsidR="00AC0972">
        <w:rPr>
          <w:lang w:eastAsia="de-AT"/>
        </w:rPr>
        <w:t>‚</w:t>
      </w:r>
      <w:r>
        <w:rPr>
          <w:lang w:eastAsia="de-AT"/>
        </w:rPr>
        <w:t>normalen</w:t>
      </w:r>
      <w:r w:rsidR="00AC0972">
        <w:rPr>
          <w:lang w:eastAsia="de-AT"/>
        </w:rPr>
        <w:t>‘</w:t>
      </w:r>
      <w:r>
        <w:rPr>
          <w:lang w:eastAsia="de-AT"/>
        </w:rPr>
        <w:t xml:space="preserve"> Menschen arbeitet völlig anders als der Verstand von Menschen, die Computersoftware entwickeln.“ </w:t>
      </w:r>
      <w:r w:rsidR="006C166E">
        <w:rPr>
          <w:lang w:eastAsia="de-AT"/>
        </w:rPr>
        <w:t>Dieser Unterschied führ</w:t>
      </w:r>
      <w:r w:rsidR="00AC0972">
        <w:rPr>
          <w:lang w:eastAsia="de-AT"/>
        </w:rPr>
        <w:t>e</w:t>
      </w:r>
      <w:r w:rsidR="006C166E">
        <w:rPr>
          <w:lang w:eastAsia="de-AT"/>
        </w:rPr>
        <w:t xml:space="preserve"> dazu, dass </w:t>
      </w:r>
      <w:proofErr w:type="spellStart"/>
      <w:r w:rsidR="006C166E">
        <w:rPr>
          <w:lang w:eastAsia="de-AT"/>
        </w:rPr>
        <w:t>Entwickler</w:t>
      </w:r>
      <w:r w:rsidR="00570048">
        <w:rPr>
          <w:lang w:eastAsia="de-AT"/>
        </w:rPr>
        <w:t>Innen</w:t>
      </w:r>
      <w:proofErr w:type="spellEnd"/>
      <w:r w:rsidR="006C166E">
        <w:rPr>
          <w:lang w:eastAsia="de-AT"/>
        </w:rPr>
        <w:t xml:space="preserve"> </w:t>
      </w:r>
      <w:proofErr w:type="spellStart"/>
      <w:r w:rsidR="006C166E">
        <w:rPr>
          <w:lang w:eastAsia="de-AT"/>
        </w:rPr>
        <w:t>User</w:t>
      </w:r>
      <w:r w:rsidR="00570048">
        <w:rPr>
          <w:lang w:eastAsia="de-AT"/>
        </w:rPr>
        <w:t>Innen</w:t>
      </w:r>
      <w:proofErr w:type="spellEnd"/>
      <w:r w:rsidR="006C166E">
        <w:rPr>
          <w:lang w:eastAsia="de-AT"/>
        </w:rPr>
        <w:t xml:space="preserve"> und ihren Umgang mit Security oftmals als „irrational“ </w:t>
      </w:r>
      <w:r w:rsidR="00B659FF">
        <w:rPr>
          <w:lang w:eastAsia="de-AT"/>
        </w:rPr>
        <w:t xml:space="preserve">und „nicht logisch“ </w:t>
      </w:r>
      <w:r w:rsidR="00DF6775">
        <w:rPr>
          <w:lang w:eastAsia="de-AT"/>
        </w:rPr>
        <w:t>einstuf</w:t>
      </w:r>
      <w:r w:rsidR="00875315">
        <w:rPr>
          <w:lang w:eastAsia="de-AT"/>
        </w:rPr>
        <w:t>t</w:t>
      </w:r>
      <w:r w:rsidR="00DF6775">
        <w:rPr>
          <w:lang w:eastAsia="de-AT"/>
        </w:rPr>
        <w:t>en</w:t>
      </w:r>
      <w:r w:rsidR="006C166E">
        <w:rPr>
          <w:lang w:eastAsia="de-AT"/>
        </w:rPr>
        <w:t xml:space="preserve">. </w:t>
      </w:r>
      <w:r w:rsidR="00DF6775">
        <w:rPr>
          <w:lang w:eastAsia="de-AT"/>
        </w:rPr>
        <w:t xml:space="preserve">Nach wie vor </w:t>
      </w:r>
      <w:r w:rsidR="00B659FF">
        <w:rPr>
          <w:lang w:eastAsia="de-AT"/>
        </w:rPr>
        <w:t>n</w:t>
      </w:r>
      <w:r w:rsidR="00AC0972">
        <w:rPr>
          <w:lang w:eastAsia="de-AT"/>
        </w:rPr>
        <w:t>ä</w:t>
      </w:r>
      <w:r w:rsidR="00B659FF">
        <w:rPr>
          <w:lang w:eastAsia="de-AT"/>
        </w:rPr>
        <w:t xml:space="preserve">hmen </w:t>
      </w:r>
      <w:proofErr w:type="spellStart"/>
      <w:r w:rsidR="00B659FF">
        <w:rPr>
          <w:lang w:eastAsia="de-AT"/>
        </w:rPr>
        <w:t>Entwickler</w:t>
      </w:r>
      <w:r w:rsidR="00570048">
        <w:rPr>
          <w:lang w:eastAsia="de-AT"/>
        </w:rPr>
        <w:t>I</w:t>
      </w:r>
      <w:r w:rsidR="00B659FF">
        <w:rPr>
          <w:lang w:eastAsia="de-AT"/>
        </w:rPr>
        <w:t>nnen</w:t>
      </w:r>
      <w:proofErr w:type="spellEnd"/>
      <w:r w:rsidR="00B659FF">
        <w:rPr>
          <w:lang w:eastAsia="de-AT"/>
        </w:rPr>
        <w:t xml:space="preserve"> </w:t>
      </w:r>
      <w:r w:rsidR="00DF6775">
        <w:rPr>
          <w:lang w:eastAsia="de-AT"/>
        </w:rPr>
        <w:t>Logik und Wahrscheinlichkeit bei der Entwicklung von Software wichtiger als die Psychologie</w:t>
      </w:r>
      <w:r w:rsidR="00E079D6">
        <w:rPr>
          <w:lang w:eastAsia="de-AT"/>
        </w:rPr>
        <w:t xml:space="preserve"> des menschlichen Gehirns</w:t>
      </w:r>
      <w:r w:rsidR="00DF6775">
        <w:rPr>
          <w:lang w:eastAsia="de-AT"/>
        </w:rPr>
        <w:t xml:space="preserve">. Dabei biete gerade sie </w:t>
      </w:r>
      <w:r w:rsidR="00E27EA3">
        <w:rPr>
          <w:lang w:eastAsia="de-AT"/>
        </w:rPr>
        <w:t>Modelle und</w:t>
      </w:r>
      <w:r w:rsidR="00DF6775">
        <w:rPr>
          <w:lang w:eastAsia="de-AT"/>
        </w:rPr>
        <w:t xml:space="preserve"> Erklärungen dafür, wie </w:t>
      </w:r>
      <w:proofErr w:type="spellStart"/>
      <w:r w:rsidR="00DF6775">
        <w:rPr>
          <w:lang w:eastAsia="de-AT"/>
        </w:rPr>
        <w:t>User</w:t>
      </w:r>
      <w:r w:rsidR="00570048">
        <w:rPr>
          <w:lang w:eastAsia="de-AT"/>
        </w:rPr>
        <w:t>Innen</w:t>
      </w:r>
      <w:proofErr w:type="spellEnd"/>
      <w:r w:rsidR="00DF6775">
        <w:rPr>
          <w:lang w:eastAsia="de-AT"/>
        </w:rPr>
        <w:t xml:space="preserve"> </w:t>
      </w:r>
      <w:r w:rsidR="00E27EA3">
        <w:rPr>
          <w:lang w:eastAsia="de-AT"/>
        </w:rPr>
        <w:t xml:space="preserve">denken und </w:t>
      </w:r>
      <w:r w:rsidR="00397554">
        <w:rPr>
          <w:lang w:eastAsia="de-AT"/>
        </w:rPr>
        <w:t>warum sie</w:t>
      </w:r>
      <w:r w:rsidR="00E27EA3">
        <w:rPr>
          <w:lang w:eastAsia="de-AT"/>
        </w:rPr>
        <w:t xml:space="preserve"> </w:t>
      </w:r>
      <w:r w:rsidR="00DF6775">
        <w:rPr>
          <w:lang w:eastAsia="de-AT"/>
        </w:rPr>
        <w:t>mit Sicherheitsf</w:t>
      </w:r>
      <w:r w:rsidR="00491761">
        <w:rPr>
          <w:lang w:eastAsia="de-AT"/>
        </w:rPr>
        <w:t xml:space="preserve">eatures und -hinweisen </w:t>
      </w:r>
      <w:r w:rsidR="00397554">
        <w:rPr>
          <w:lang w:eastAsia="de-AT"/>
        </w:rPr>
        <w:t xml:space="preserve">nicht </w:t>
      </w:r>
      <w:r w:rsidR="00491761">
        <w:rPr>
          <w:lang w:eastAsia="de-AT"/>
        </w:rPr>
        <w:t>umgehen</w:t>
      </w:r>
      <w:r w:rsidR="00397554">
        <w:rPr>
          <w:lang w:eastAsia="de-AT"/>
        </w:rPr>
        <w:t xml:space="preserve"> könn</w:t>
      </w:r>
      <w:r w:rsidR="00875315">
        <w:rPr>
          <w:lang w:eastAsia="de-AT"/>
        </w:rPr>
        <w:t>t</w:t>
      </w:r>
      <w:r w:rsidR="00397554">
        <w:rPr>
          <w:lang w:eastAsia="de-AT"/>
        </w:rPr>
        <w:t>en</w:t>
      </w:r>
      <w:r w:rsidR="00491761">
        <w:rPr>
          <w:lang w:eastAsia="de-AT"/>
        </w:rPr>
        <w:t>.</w:t>
      </w:r>
    </w:p>
    <w:p w:rsidR="00AC0972" w:rsidRPr="00C67521" w:rsidRDefault="00AC0972" w:rsidP="00AC0972">
      <w:pPr>
        <w:pStyle w:val="PA5Text"/>
        <w:spacing w:before="120" w:after="0"/>
        <w:rPr>
          <w:b/>
          <w:lang w:eastAsia="de-AT"/>
        </w:rPr>
      </w:pPr>
      <w:r>
        <w:rPr>
          <w:b/>
          <w:lang w:eastAsia="de-AT"/>
        </w:rPr>
        <w:t xml:space="preserve">Von </w:t>
      </w:r>
      <w:proofErr w:type="spellStart"/>
      <w:r>
        <w:rPr>
          <w:b/>
          <w:lang w:eastAsia="de-AT"/>
        </w:rPr>
        <w:t>Geeks</w:t>
      </w:r>
      <w:proofErr w:type="spellEnd"/>
      <w:r>
        <w:rPr>
          <w:b/>
          <w:lang w:eastAsia="de-AT"/>
        </w:rPr>
        <w:t xml:space="preserve"> für </w:t>
      </w:r>
      <w:proofErr w:type="spellStart"/>
      <w:r>
        <w:rPr>
          <w:b/>
          <w:lang w:eastAsia="de-AT"/>
        </w:rPr>
        <w:t>Geeks</w:t>
      </w:r>
      <w:proofErr w:type="spellEnd"/>
    </w:p>
    <w:p w:rsidR="00114AD9" w:rsidRDefault="00491761" w:rsidP="006D1A99">
      <w:pPr>
        <w:pStyle w:val="PA5Text"/>
        <w:rPr>
          <w:lang w:eastAsia="de-AT"/>
        </w:rPr>
      </w:pPr>
      <w:r>
        <w:rPr>
          <w:lang w:eastAsia="de-AT"/>
        </w:rPr>
        <w:t>Sicherheitsapplikationen</w:t>
      </w:r>
      <w:r w:rsidR="00AC0972">
        <w:rPr>
          <w:lang w:eastAsia="de-AT"/>
        </w:rPr>
        <w:t xml:space="preserve"> würden</w:t>
      </w:r>
      <w:r>
        <w:rPr>
          <w:lang w:eastAsia="de-AT"/>
        </w:rPr>
        <w:t xml:space="preserve"> „von </w:t>
      </w:r>
      <w:proofErr w:type="spellStart"/>
      <w:r>
        <w:rPr>
          <w:lang w:eastAsia="de-AT"/>
        </w:rPr>
        <w:t>Geeks</w:t>
      </w:r>
      <w:proofErr w:type="spellEnd"/>
      <w:r>
        <w:rPr>
          <w:lang w:eastAsia="de-AT"/>
        </w:rPr>
        <w:t xml:space="preserve"> für </w:t>
      </w:r>
      <w:proofErr w:type="spellStart"/>
      <w:r>
        <w:rPr>
          <w:lang w:eastAsia="de-AT"/>
        </w:rPr>
        <w:t>Geeks</w:t>
      </w:r>
      <w:proofErr w:type="spellEnd"/>
      <w:r>
        <w:rPr>
          <w:lang w:eastAsia="de-AT"/>
        </w:rPr>
        <w:t>“ entwickelt. „</w:t>
      </w:r>
      <w:proofErr w:type="spellStart"/>
      <w:r>
        <w:rPr>
          <w:lang w:eastAsia="de-AT"/>
        </w:rPr>
        <w:t>Entwickler</w:t>
      </w:r>
      <w:r w:rsidR="00570048">
        <w:rPr>
          <w:lang w:eastAsia="de-AT"/>
        </w:rPr>
        <w:t>Innen</w:t>
      </w:r>
      <w:proofErr w:type="spellEnd"/>
      <w:r>
        <w:rPr>
          <w:lang w:eastAsia="de-AT"/>
        </w:rPr>
        <w:t xml:space="preserve"> sind sich viel zu wenig darüber im Klaren, dass der </w:t>
      </w:r>
      <w:r w:rsidR="00570048">
        <w:rPr>
          <w:lang w:eastAsia="de-AT"/>
        </w:rPr>
        <w:t xml:space="preserve">oder die </w:t>
      </w:r>
      <w:r>
        <w:rPr>
          <w:lang w:eastAsia="de-AT"/>
        </w:rPr>
        <w:t xml:space="preserve">durchschnittliche </w:t>
      </w:r>
      <w:proofErr w:type="spellStart"/>
      <w:r>
        <w:rPr>
          <w:lang w:eastAsia="de-AT"/>
        </w:rPr>
        <w:t>User</w:t>
      </w:r>
      <w:r w:rsidR="00570048">
        <w:rPr>
          <w:lang w:eastAsia="de-AT"/>
        </w:rPr>
        <w:t>In</w:t>
      </w:r>
      <w:proofErr w:type="spellEnd"/>
      <w:r>
        <w:rPr>
          <w:lang w:eastAsia="de-AT"/>
        </w:rPr>
        <w:t xml:space="preserve"> mit ihrer Logik nicht zurechtkommt“, sagt Peter Gutmann. Er beschäftigt sich als Computerwissenschaftler seit gut zehn Jahren mit der Bedeutung von Psychologie bei der Entwicklung von Sicherheitssoftware. Seiner Erfahrung nach funktioniere es nicht, die </w:t>
      </w:r>
      <w:proofErr w:type="spellStart"/>
      <w:r>
        <w:rPr>
          <w:lang w:eastAsia="de-AT"/>
        </w:rPr>
        <w:t>User</w:t>
      </w:r>
      <w:r w:rsidR="00570048">
        <w:rPr>
          <w:lang w:eastAsia="de-AT"/>
        </w:rPr>
        <w:t>Innen</w:t>
      </w:r>
      <w:proofErr w:type="spellEnd"/>
      <w:r>
        <w:rPr>
          <w:lang w:eastAsia="de-AT"/>
        </w:rPr>
        <w:t xml:space="preserve"> zu erziehen. </w:t>
      </w:r>
      <w:r w:rsidR="00397554">
        <w:rPr>
          <w:lang w:eastAsia="de-AT"/>
        </w:rPr>
        <w:t xml:space="preserve">Vielmehr müssten die </w:t>
      </w:r>
      <w:proofErr w:type="spellStart"/>
      <w:r w:rsidR="00397554">
        <w:rPr>
          <w:lang w:eastAsia="de-AT"/>
        </w:rPr>
        <w:t>Entwickler</w:t>
      </w:r>
      <w:r w:rsidR="00570048">
        <w:rPr>
          <w:lang w:eastAsia="de-AT"/>
        </w:rPr>
        <w:t>Innen</w:t>
      </w:r>
      <w:proofErr w:type="spellEnd"/>
      <w:r w:rsidR="00397554">
        <w:rPr>
          <w:lang w:eastAsia="de-AT"/>
        </w:rPr>
        <w:t xml:space="preserve"> lernen, wie wichtig es sei, die Psychologie des menschlichen Denkens und Handelns bei der Entwicklung von Security-Software mit einzubeziehen.</w:t>
      </w:r>
    </w:p>
    <w:p w:rsidR="00AC0972" w:rsidRPr="00C67521" w:rsidRDefault="00AC0972" w:rsidP="00AC0972">
      <w:pPr>
        <w:pStyle w:val="PA5Text"/>
        <w:spacing w:before="120" w:after="0"/>
        <w:rPr>
          <w:b/>
          <w:lang w:eastAsia="de-AT"/>
        </w:rPr>
      </w:pPr>
      <w:proofErr w:type="spellStart"/>
      <w:r>
        <w:rPr>
          <w:b/>
          <w:lang w:eastAsia="de-AT"/>
        </w:rPr>
        <w:t>Psycholog</w:t>
      </w:r>
      <w:r w:rsidR="00AB6F93">
        <w:rPr>
          <w:b/>
          <w:lang w:eastAsia="de-AT"/>
        </w:rPr>
        <w:t>y</w:t>
      </w:r>
      <w:proofErr w:type="spellEnd"/>
      <w:r>
        <w:rPr>
          <w:b/>
          <w:lang w:eastAsia="de-AT"/>
        </w:rPr>
        <w:t xml:space="preserve"> </w:t>
      </w:r>
      <w:proofErr w:type="spellStart"/>
      <w:r>
        <w:rPr>
          <w:b/>
          <w:lang w:eastAsia="de-AT"/>
        </w:rPr>
        <w:t>meets</w:t>
      </w:r>
      <w:proofErr w:type="spellEnd"/>
      <w:r>
        <w:rPr>
          <w:b/>
          <w:lang w:eastAsia="de-AT"/>
        </w:rPr>
        <w:t xml:space="preserve"> Security</w:t>
      </w:r>
    </w:p>
    <w:p w:rsidR="00C07CB1" w:rsidRDefault="00397554" w:rsidP="006D1A99">
      <w:pPr>
        <w:pStyle w:val="PA5Text"/>
        <w:rPr>
          <w:lang w:eastAsia="de-AT"/>
        </w:rPr>
      </w:pPr>
      <w:r>
        <w:rPr>
          <w:lang w:eastAsia="de-AT"/>
        </w:rPr>
        <w:t xml:space="preserve">Anhand </w:t>
      </w:r>
      <w:r w:rsidR="00CA4F63">
        <w:rPr>
          <w:lang w:eastAsia="de-AT"/>
        </w:rPr>
        <w:t>mehrerer</w:t>
      </w:r>
      <w:r w:rsidR="00C07CB1">
        <w:rPr>
          <w:lang w:eastAsia="de-AT"/>
        </w:rPr>
        <w:t xml:space="preserve"> psychologischer Modelle</w:t>
      </w:r>
      <w:r>
        <w:rPr>
          <w:lang w:eastAsia="de-AT"/>
        </w:rPr>
        <w:t xml:space="preserve"> erklärte Peter Gutmann </w:t>
      </w:r>
      <w:r w:rsidR="00C07CB1">
        <w:rPr>
          <w:lang w:eastAsia="de-AT"/>
        </w:rPr>
        <w:t>in seinem Vortrag</w:t>
      </w:r>
      <w:r>
        <w:rPr>
          <w:lang w:eastAsia="de-AT"/>
        </w:rPr>
        <w:t xml:space="preserve">, </w:t>
      </w:r>
      <w:r w:rsidR="00C07CB1">
        <w:rPr>
          <w:lang w:eastAsia="de-AT"/>
        </w:rPr>
        <w:t xml:space="preserve">warum </w:t>
      </w:r>
      <w:proofErr w:type="spellStart"/>
      <w:r w:rsidR="00C07CB1">
        <w:rPr>
          <w:lang w:eastAsia="de-AT"/>
        </w:rPr>
        <w:t>User</w:t>
      </w:r>
      <w:r w:rsidR="00570048">
        <w:rPr>
          <w:lang w:eastAsia="de-AT"/>
        </w:rPr>
        <w:t>Innen</w:t>
      </w:r>
      <w:proofErr w:type="spellEnd"/>
      <w:r w:rsidR="00C07CB1">
        <w:rPr>
          <w:lang w:eastAsia="de-AT"/>
        </w:rPr>
        <w:t xml:space="preserve"> mit Security-Software </w:t>
      </w:r>
      <w:r w:rsidR="005E3D71">
        <w:rPr>
          <w:lang w:eastAsia="de-AT"/>
        </w:rPr>
        <w:t xml:space="preserve">oft </w:t>
      </w:r>
      <w:r w:rsidR="00C07CB1">
        <w:rPr>
          <w:lang w:eastAsia="de-AT"/>
        </w:rPr>
        <w:t>nicht umgehen könn</w:t>
      </w:r>
      <w:r w:rsidR="00AC0972">
        <w:rPr>
          <w:lang w:eastAsia="de-AT"/>
        </w:rPr>
        <w:t>t</w:t>
      </w:r>
      <w:r w:rsidR="00C07CB1">
        <w:rPr>
          <w:lang w:eastAsia="de-AT"/>
        </w:rPr>
        <w:t xml:space="preserve">en: </w:t>
      </w:r>
      <w:r w:rsidR="00226C86">
        <w:rPr>
          <w:lang w:eastAsia="de-AT"/>
        </w:rPr>
        <w:t>Menschen</w:t>
      </w:r>
      <w:r w:rsidR="00C07CB1">
        <w:rPr>
          <w:lang w:eastAsia="de-AT"/>
        </w:rPr>
        <w:t xml:space="preserve"> tr</w:t>
      </w:r>
      <w:r w:rsidR="00AC0972">
        <w:rPr>
          <w:lang w:eastAsia="de-AT"/>
        </w:rPr>
        <w:t>eff</w:t>
      </w:r>
      <w:r w:rsidR="00C07CB1">
        <w:rPr>
          <w:lang w:eastAsia="de-AT"/>
        </w:rPr>
        <w:t>en</w:t>
      </w:r>
      <w:r w:rsidR="00DF6775">
        <w:rPr>
          <w:lang w:eastAsia="de-AT"/>
        </w:rPr>
        <w:t xml:space="preserve"> Entscheidungen </w:t>
      </w:r>
      <w:r w:rsidR="00C07CB1">
        <w:rPr>
          <w:lang w:eastAsia="de-AT"/>
        </w:rPr>
        <w:t xml:space="preserve">nicht ökonomisch, indem sie anhand logischer Überlegungen </w:t>
      </w:r>
      <w:r w:rsidR="00DF6775">
        <w:rPr>
          <w:lang w:eastAsia="de-AT"/>
        </w:rPr>
        <w:t xml:space="preserve">aus einer Vielzahl von </w:t>
      </w:r>
      <w:r w:rsidR="00AB6F93">
        <w:rPr>
          <w:lang w:eastAsia="de-AT"/>
        </w:rPr>
        <w:t>Möglichkeiten</w:t>
      </w:r>
      <w:r w:rsidR="00DF6775">
        <w:rPr>
          <w:lang w:eastAsia="de-AT"/>
        </w:rPr>
        <w:t xml:space="preserve"> die </w:t>
      </w:r>
      <w:r w:rsidR="00251642">
        <w:rPr>
          <w:lang w:eastAsia="de-AT"/>
        </w:rPr>
        <w:t>beste</w:t>
      </w:r>
      <w:r w:rsidR="00C07CB1">
        <w:rPr>
          <w:lang w:eastAsia="de-AT"/>
        </w:rPr>
        <w:t xml:space="preserve"> aus</w:t>
      </w:r>
      <w:r w:rsidR="00DF6775">
        <w:rPr>
          <w:lang w:eastAsia="de-AT"/>
        </w:rPr>
        <w:t>wählen.</w:t>
      </w:r>
      <w:r w:rsidR="00251642">
        <w:rPr>
          <w:lang w:eastAsia="de-AT"/>
        </w:rPr>
        <w:t xml:space="preserve"> Vielmehr entwickeln </w:t>
      </w:r>
      <w:r w:rsidR="00226C86">
        <w:rPr>
          <w:lang w:eastAsia="de-AT"/>
        </w:rPr>
        <w:t>sie</w:t>
      </w:r>
      <w:r w:rsidR="00251642">
        <w:rPr>
          <w:lang w:eastAsia="de-AT"/>
        </w:rPr>
        <w:t xml:space="preserve"> unter Druck und mit unklaren Zielen eine Lösungsmöglichkeit nach der anderen und nehmen dann die erste, die funktioniert</w:t>
      </w:r>
      <w:r w:rsidR="007A76D5">
        <w:rPr>
          <w:lang w:eastAsia="de-AT"/>
        </w:rPr>
        <w:t xml:space="preserve"> (Singuläres Evaluationsmodell)</w:t>
      </w:r>
      <w:r w:rsidR="00251642">
        <w:rPr>
          <w:lang w:eastAsia="de-AT"/>
        </w:rPr>
        <w:t>. Sie bevorzugen einfache Verfahren, um Probleme zu lösen, und wenden keine hochkomplexen Entscheidungsfindungsprozesse an.</w:t>
      </w:r>
      <w:r w:rsidR="007B0D22">
        <w:rPr>
          <w:lang w:eastAsia="de-AT"/>
        </w:rPr>
        <w:t xml:space="preserve"> </w:t>
      </w:r>
      <w:r w:rsidR="00C07CB1">
        <w:rPr>
          <w:lang w:eastAsia="de-AT"/>
        </w:rPr>
        <w:t xml:space="preserve">Deshalb seien </w:t>
      </w:r>
      <w:proofErr w:type="spellStart"/>
      <w:r w:rsidR="00226C86">
        <w:rPr>
          <w:lang w:eastAsia="de-AT"/>
        </w:rPr>
        <w:t>User</w:t>
      </w:r>
      <w:r w:rsidR="00570048">
        <w:rPr>
          <w:lang w:eastAsia="de-AT"/>
        </w:rPr>
        <w:t>Innen</w:t>
      </w:r>
      <w:proofErr w:type="spellEnd"/>
      <w:r w:rsidR="00C07CB1">
        <w:rPr>
          <w:lang w:eastAsia="de-AT"/>
        </w:rPr>
        <w:t xml:space="preserve"> nicht in der Lage, aus Entwicklersicht „logische“ Entscheidungen in Sachen Security zu treffen.</w:t>
      </w:r>
    </w:p>
    <w:p w:rsidR="00C07CB1" w:rsidRDefault="007B0D22" w:rsidP="006D1A99">
      <w:pPr>
        <w:pStyle w:val="PA5Text"/>
        <w:rPr>
          <w:lang w:eastAsia="de-AT"/>
        </w:rPr>
      </w:pPr>
      <w:r>
        <w:rPr>
          <w:lang w:eastAsia="de-AT"/>
        </w:rPr>
        <w:t xml:space="preserve">Menschen reagieren auf Situationen entweder kontrolliert, langsam und überlegend oder automatisch, schnell, wenig überlegt und ohne richtig wahrzunehmen, was sie tun. </w:t>
      </w:r>
      <w:r w:rsidR="00C07CB1">
        <w:rPr>
          <w:lang w:eastAsia="de-AT"/>
        </w:rPr>
        <w:t xml:space="preserve">Aus diesem Grund würden </w:t>
      </w:r>
      <w:proofErr w:type="spellStart"/>
      <w:r w:rsidR="00226C86">
        <w:rPr>
          <w:lang w:eastAsia="de-AT"/>
        </w:rPr>
        <w:t>User</w:t>
      </w:r>
      <w:r w:rsidR="00570048">
        <w:rPr>
          <w:lang w:eastAsia="de-AT"/>
        </w:rPr>
        <w:t>Innen</w:t>
      </w:r>
      <w:proofErr w:type="spellEnd"/>
      <w:r w:rsidR="00C07CB1">
        <w:rPr>
          <w:lang w:eastAsia="de-AT"/>
        </w:rPr>
        <w:t xml:space="preserve"> Warnhinweise automatisch und ohne viel darüber nachzudenken wegklicken.</w:t>
      </w:r>
    </w:p>
    <w:p w:rsidR="00C07CB1" w:rsidRDefault="00226C86" w:rsidP="006D1A99">
      <w:pPr>
        <w:pStyle w:val="PA5Text"/>
        <w:rPr>
          <w:lang w:eastAsia="de-AT"/>
        </w:rPr>
      </w:pPr>
      <w:r>
        <w:rPr>
          <w:lang w:eastAsia="de-AT"/>
        </w:rPr>
        <w:lastRenderedPageBreak/>
        <w:t>Menschen</w:t>
      </w:r>
      <w:r w:rsidR="007B0D22">
        <w:rPr>
          <w:lang w:eastAsia="de-AT"/>
        </w:rPr>
        <w:t xml:space="preserve"> können plausible Erklärungen </w:t>
      </w:r>
      <w:r w:rsidR="00AB6F93">
        <w:rPr>
          <w:lang w:eastAsia="de-AT"/>
        </w:rPr>
        <w:t>finden</w:t>
      </w:r>
      <w:r w:rsidR="007B0D22">
        <w:rPr>
          <w:lang w:eastAsia="de-AT"/>
        </w:rPr>
        <w:t xml:space="preserve"> und glauben auch dann noch daran, wenn </w:t>
      </w:r>
      <w:r w:rsidR="00AB6F93">
        <w:rPr>
          <w:lang w:eastAsia="de-AT"/>
        </w:rPr>
        <w:t>sie längst wissen</w:t>
      </w:r>
      <w:r w:rsidR="007B0D22">
        <w:rPr>
          <w:lang w:eastAsia="de-AT"/>
        </w:rPr>
        <w:t xml:space="preserve">, dass ihre Schlussfolgerungen falsch </w:t>
      </w:r>
      <w:r w:rsidR="00AB6F93">
        <w:rPr>
          <w:lang w:eastAsia="de-AT"/>
        </w:rPr>
        <w:t>sind</w:t>
      </w:r>
      <w:r w:rsidR="007B0D22">
        <w:rPr>
          <w:lang w:eastAsia="de-AT"/>
        </w:rPr>
        <w:t>.</w:t>
      </w:r>
      <w:r w:rsidR="009E520D">
        <w:rPr>
          <w:lang w:eastAsia="de-AT"/>
        </w:rPr>
        <w:t xml:space="preserve"> </w:t>
      </w:r>
      <w:r w:rsidR="00CA4F63">
        <w:rPr>
          <w:lang w:eastAsia="de-AT"/>
        </w:rPr>
        <w:t xml:space="preserve">So fänden </w:t>
      </w:r>
      <w:proofErr w:type="spellStart"/>
      <w:r>
        <w:rPr>
          <w:lang w:eastAsia="de-AT"/>
        </w:rPr>
        <w:t>User</w:t>
      </w:r>
      <w:r w:rsidR="00570048">
        <w:rPr>
          <w:lang w:eastAsia="de-AT"/>
        </w:rPr>
        <w:t>Innen</w:t>
      </w:r>
      <w:proofErr w:type="spellEnd"/>
      <w:r w:rsidR="00CA4F63">
        <w:rPr>
          <w:lang w:eastAsia="de-AT"/>
        </w:rPr>
        <w:t xml:space="preserve"> plausible Erklärungen für Phishing-Seiten.</w:t>
      </w:r>
    </w:p>
    <w:p w:rsidR="00CA4F63" w:rsidRDefault="009E520D" w:rsidP="00CA4F63">
      <w:pPr>
        <w:pStyle w:val="PA5Text"/>
        <w:rPr>
          <w:lang w:eastAsia="de-AT"/>
        </w:rPr>
      </w:pPr>
      <w:r>
        <w:rPr>
          <w:lang w:eastAsia="de-AT"/>
        </w:rPr>
        <w:t xml:space="preserve">Menschen können negative Informationen </w:t>
      </w:r>
      <w:r w:rsidR="00AB6F93">
        <w:rPr>
          <w:lang w:eastAsia="de-AT"/>
        </w:rPr>
        <w:t>schlechter</w:t>
      </w:r>
      <w:r>
        <w:rPr>
          <w:lang w:eastAsia="de-AT"/>
        </w:rPr>
        <w:t xml:space="preserve"> verarbeiten als positive. Und sie </w:t>
      </w:r>
      <w:r w:rsidR="007A76D5">
        <w:rPr>
          <w:lang w:eastAsia="de-AT"/>
        </w:rPr>
        <w:t xml:space="preserve">nehmen Objekte und Details </w:t>
      </w:r>
      <w:r w:rsidR="00AB6F93">
        <w:rPr>
          <w:lang w:eastAsia="de-AT"/>
        </w:rPr>
        <w:t xml:space="preserve">nur </w:t>
      </w:r>
      <w:r w:rsidR="007A76D5">
        <w:rPr>
          <w:lang w:eastAsia="de-AT"/>
        </w:rPr>
        <w:t xml:space="preserve">wahr, </w:t>
      </w:r>
      <w:r w:rsidR="00AB6F93">
        <w:rPr>
          <w:lang w:eastAsia="de-AT"/>
        </w:rPr>
        <w:t>wenn</w:t>
      </w:r>
      <w:r w:rsidR="007A76D5">
        <w:rPr>
          <w:lang w:eastAsia="de-AT"/>
        </w:rPr>
        <w:t xml:space="preserve"> ihre Aufmerksamkeit </w:t>
      </w:r>
      <w:r w:rsidR="00AB6F93">
        <w:rPr>
          <w:lang w:eastAsia="de-AT"/>
        </w:rPr>
        <w:t xml:space="preserve">darauf </w:t>
      </w:r>
      <w:r w:rsidR="007A76D5">
        <w:rPr>
          <w:lang w:eastAsia="de-AT"/>
        </w:rPr>
        <w:t>gerichtet wurde (Unaufmerksamkeitsblindheit).</w:t>
      </w:r>
      <w:r w:rsidR="00CA4F63">
        <w:rPr>
          <w:lang w:eastAsia="de-AT"/>
        </w:rPr>
        <w:t xml:space="preserve"> Dementsprechend seien negativ formulierte Warn- und Sicherheitshinweise </w:t>
      </w:r>
      <w:r w:rsidR="00226C86">
        <w:rPr>
          <w:lang w:eastAsia="de-AT"/>
        </w:rPr>
        <w:t xml:space="preserve">für </w:t>
      </w:r>
      <w:proofErr w:type="spellStart"/>
      <w:r w:rsidR="00226C86">
        <w:rPr>
          <w:lang w:eastAsia="de-AT"/>
        </w:rPr>
        <w:t>User</w:t>
      </w:r>
      <w:r w:rsidR="00570048">
        <w:rPr>
          <w:lang w:eastAsia="de-AT"/>
        </w:rPr>
        <w:t>Innen</w:t>
      </w:r>
      <w:proofErr w:type="spellEnd"/>
      <w:r w:rsidR="00226C86">
        <w:rPr>
          <w:lang w:eastAsia="de-AT"/>
        </w:rPr>
        <w:t xml:space="preserve"> </w:t>
      </w:r>
      <w:r w:rsidR="00CA4F63">
        <w:rPr>
          <w:lang w:eastAsia="de-AT"/>
        </w:rPr>
        <w:t>nur schwer zu verarbeiten und alle Arten von Sicherheitshinweisen (Dialoge, Balken, Toolkits) einfach oft nicht wahrnehmbar.</w:t>
      </w:r>
    </w:p>
    <w:p w:rsidR="00AC0972" w:rsidRPr="00C67521" w:rsidRDefault="00AC0972" w:rsidP="00AC0972">
      <w:pPr>
        <w:pStyle w:val="PA5Text"/>
        <w:spacing w:before="120" w:after="0"/>
        <w:rPr>
          <w:b/>
          <w:lang w:eastAsia="de-AT"/>
        </w:rPr>
      </w:pPr>
      <w:r>
        <w:rPr>
          <w:b/>
          <w:lang w:eastAsia="de-AT"/>
        </w:rPr>
        <w:t xml:space="preserve">Von </w:t>
      </w:r>
      <w:proofErr w:type="spellStart"/>
      <w:r>
        <w:rPr>
          <w:b/>
          <w:lang w:eastAsia="de-AT"/>
        </w:rPr>
        <w:t>User</w:t>
      </w:r>
      <w:r w:rsidR="00570048">
        <w:rPr>
          <w:b/>
          <w:lang w:eastAsia="de-AT"/>
        </w:rPr>
        <w:t>Inne</w:t>
      </w:r>
      <w:r>
        <w:rPr>
          <w:b/>
          <w:lang w:eastAsia="de-AT"/>
        </w:rPr>
        <w:t>n</w:t>
      </w:r>
      <w:proofErr w:type="spellEnd"/>
      <w:r>
        <w:rPr>
          <w:b/>
          <w:lang w:eastAsia="de-AT"/>
        </w:rPr>
        <w:t xml:space="preserve"> lernen</w:t>
      </w:r>
    </w:p>
    <w:p w:rsidR="00CA4F63" w:rsidRDefault="00CA4F63" w:rsidP="00CA4F63">
      <w:pPr>
        <w:pStyle w:val="PA5Text"/>
        <w:rPr>
          <w:lang w:eastAsia="de-AT"/>
        </w:rPr>
      </w:pPr>
      <w:r>
        <w:rPr>
          <w:lang w:eastAsia="de-AT"/>
        </w:rPr>
        <w:t>Peter Gutmann versteht seinen Ansatz als Beitrag zu</w:t>
      </w:r>
      <w:r w:rsidR="000659E4">
        <w:rPr>
          <w:lang w:eastAsia="de-AT"/>
        </w:rPr>
        <w:t xml:space="preserve"> eine</w:t>
      </w:r>
      <w:r>
        <w:rPr>
          <w:lang w:eastAsia="de-AT"/>
        </w:rPr>
        <w:t xml:space="preserve">r </w:t>
      </w:r>
      <w:r w:rsidR="000659E4">
        <w:rPr>
          <w:lang w:eastAsia="de-AT"/>
        </w:rPr>
        <w:t xml:space="preserve">entsprechenden </w:t>
      </w:r>
      <w:r>
        <w:rPr>
          <w:lang w:eastAsia="de-AT"/>
        </w:rPr>
        <w:t xml:space="preserve">Bewusstseinsbildung bei </w:t>
      </w:r>
      <w:proofErr w:type="spellStart"/>
      <w:r>
        <w:rPr>
          <w:lang w:eastAsia="de-AT"/>
        </w:rPr>
        <w:t>Entwickler</w:t>
      </w:r>
      <w:r w:rsidR="00570048">
        <w:rPr>
          <w:lang w:eastAsia="de-AT"/>
        </w:rPr>
        <w:t>Inne</w:t>
      </w:r>
      <w:r>
        <w:rPr>
          <w:lang w:eastAsia="de-AT"/>
        </w:rPr>
        <w:t>n</w:t>
      </w:r>
      <w:proofErr w:type="spellEnd"/>
      <w:r>
        <w:rPr>
          <w:lang w:eastAsia="de-AT"/>
        </w:rPr>
        <w:t>. Er empfiehlt, mehr Nicht-</w:t>
      </w:r>
      <w:proofErr w:type="spellStart"/>
      <w:r>
        <w:rPr>
          <w:lang w:eastAsia="de-AT"/>
        </w:rPr>
        <w:t>Geeks</w:t>
      </w:r>
      <w:proofErr w:type="spellEnd"/>
      <w:r>
        <w:rPr>
          <w:lang w:eastAsia="de-AT"/>
        </w:rPr>
        <w:t xml:space="preserve"> in die Entwicklung von Security-Software einzubinden</w:t>
      </w:r>
      <w:r w:rsidR="003F4D4B">
        <w:rPr>
          <w:lang w:eastAsia="de-AT"/>
        </w:rPr>
        <w:t>:</w:t>
      </w:r>
      <w:r>
        <w:rPr>
          <w:lang w:eastAsia="de-AT"/>
        </w:rPr>
        <w:t xml:space="preserve"> „</w:t>
      </w:r>
      <w:r w:rsidR="00741A52">
        <w:rPr>
          <w:lang w:eastAsia="de-AT"/>
        </w:rPr>
        <w:t xml:space="preserve">Um rauszufinden, wie </w:t>
      </w:r>
      <w:r w:rsidR="004404A1">
        <w:rPr>
          <w:lang w:eastAsia="de-AT"/>
        </w:rPr>
        <w:t>‚</w:t>
      </w:r>
      <w:r w:rsidR="00741A52">
        <w:rPr>
          <w:lang w:eastAsia="de-AT"/>
        </w:rPr>
        <w:t>normale</w:t>
      </w:r>
      <w:r w:rsidR="004404A1">
        <w:rPr>
          <w:lang w:eastAsia="de-AT"/>
        </w:rPr>
        <w:t>‘</w:t>
      </w:r>
      <w:r w:rsidR="00741A52">
        <w:rPr>
          <w:lang w:eastAsia="de-AT"/>
        </w:rPr>
        <w:t xml:space="preserve"> Menschen denken und mit Sicherheitshinweisen umgehen, </w:t>
      </w:r>
      <w:r>
        <w:rPr>
          <w:lang w:eastAsia="de-AT"/>
        </w:rPr>
        <w:t>sollten</w:t>
      </w:r>
      <w:r w:rsidR="00741A52">
        <w:rPr>
          <w:lang w:eastAsia="de-AT"/>
        </w:rPr>
        <w:t xml:space="preserve"> </w:t>
      </w:r>
      <w:proofErr w:type="spellStart"/>
      <w:r w:rsidR="004D3C82">
        <w:rPr>
          <w:lang w:eastAsia="de-AT"/>
        </w:rPr>
        <w:t>Entwickler</w:t>
      </w:r>
      <w:r w:rsidR="00570048">
        <w:rPr>
          <w:lang w:eastAsia="de-AT"/>
        </w:rPr>
        <w:t>Innen</w:t>
      </w:r>
      <w:proofErr w:type="spellEnd"/>
      <w:r w:rsidR="00741A52">
        <w:rPr>
          <w:lang w:eastAsia="de-AT"/>
        </w:rPr>
        <w:t xml:space="preserve"> </w:t>
      </w:r>
      <w:r>
        <w:rPr>
          <w:lang w:eastAsia="de-AT"/>
        </w:rPr>
        <w:t xml:space="preserve">beobachten, was </w:t>
      </w:r>
      <w:proofErr w:type="spellStart"/>
      <w:r>
        <w:rPr>
          <w:lang w:eastAsia="de-AT"/>
        </w:rPr>
        <w:t>User</w:t>
      </w:r>
      <w:r w:rsidR="00570048">
        <w:rPr>
          <w:lang w:eastAsia="de-AT"/>
        </w:rPr>
        <w:t>Innen</w:t>
      </w:r>
      <w:proofErr w:type="spellEnd"/>
      <w:r>
        <w:rPr>
          <w:lang w:eastAsia="de-AT"/>
        </w:rPr>
        <w:t xml:space="preserve"> tatsächlich tun und wie sie Sicherheitsfeatures nutzen</w:t>
      </w:r>
      <w:r w:rsidR="00BD1760">
        <w:rPr>
          <w:lang w:eastAsia="de-AT"/>
        </w:rPr>
        <w:t>. Sie sollten</w:t>
      </w:r>
      <w:r w:rsidR="003F4D4B">
        <w:rPr>
          <w:lang w:eastAsia="de-AT"/>
        </w:rPr>
        <w:t xml:space="preserve"> </w:t>
      </w:r>
      <w:proofErr w:type="spellStart"/>
      <w:r w:rsidR="00BD1760">
        <w:rPr>
          <w:lang w:eastAsia="de-AT"/>
        </w:rPr>
        <w:t>User</w:t>
      </w:r>
      <w:r w:rsidR="00570048">
        <w:rPr>
          <w:lang w:eastAsia="de-AT"/>
        </w:rPr>
        <w:t>Innen</w:t>
      </w:r>
      <w:proofErr w:type="spellEnd"/>
      <w:r w:rsidR="003F4D4B">
        <w:rPr>
          <w:lang w:eastAsia="de-AT"/>
        </w:rPr>
        <w:t xml:space="preserve"> fragen, was sie brauchen</w:t>
      </w:r>
      <w:r>
        <w:rPr>
          <w:lang w:eastAsia="de-AT"/>
        </w:rPr>
        <w:t xml:space="preserve">. Das wäre ein </w:t>
      </w:r>
      <w:r w:rsidR="00BD1760">
        <w:rPr>
          <w:lang w:eastAsia="de-AT"/>
        </w:rPr>
        <w:t xml:space="preserve">erster </w:t>
      </w:r>
      <w:r>
        <w:rPr>
          <w:lang w:eastAsia="de-AT"/>
        </w:rPr>
        <w:t xml:space="preserve">wichtiger Schritt </w:t>
      </w:r>
      <w:r w:rsidR="004404A1">
        <w:rPr>
          <w:lang w:eastAsia="de-AT"/>
        </w:rPr>
        <w:t>in Richtung</w:t>
      </w:r>
      <w:r>
        <w:rPr>
          <w:lang w:eastAsia="de-AT"/>
        </w:rPr>
        <w:t xml:space="preserve"> mehr Usability </w:t>
      </w:r>
      <w:r w:rsidR="003F4D4B">
        <w:rPr>
          <w:lang w:eastAsia="de-AT"/>
        </w:rPr>
        <w:t>im Bereich Computersicherheit.“</w:t>
      </w:r>
    </w:p>
    <w:p w:rsidR="00C67521" w:rsidRPr="00C67521" w:rsidRDefault="00C67521" w:rsidP="00B659FF">
      <w:pPr>
        <w:pStyle w:val="PA5Text"/>
        <w:spacing w:before="120" w:after="0"/>
        <w:rPr>
          <w:b/>
          <w:lang w:eastAsia="de-AT"/>
        </w:rPr>
      </w:pPr>
      <w:r w:rsidRPr="00C67521">
        <w:rPr>
          <w:b/>
          <w:lang w:eastAsia="de-AT"/>
        </w:rPr>
        <w:t>Peter Gutmann</w:t>
      </w:r>
    </w:p>
    <w:p w:rsidR="00CB0530" w:rsidRDefault="00CB0530" w:rsidP="006D1A99">
      <w:pPr>
        <w:pStyle w:val="PA5Text"/>
        <w:rPr>
          <w:lang w:eastAsia="de-AT"/>
        </w:rPr>
      </w:pPr>
      <w:r>
        <w:rPr>
          <w:lang w:eastAsia="de-AT"/>
        </w:rPr>
        <w:t xml:space="preserve">Peter Gutmann ist Computerwissenschaftler und forscht am Department </w:t>
      </w:r>
      <w:proofErr w:type="spellStart"/>
      <w:r>
        <w:rPr>
          <w:lang w:eastAsia="de-AT"/>
        </w:rPr>
        <w:t>of</w:t>
      </w:r>
      <w:proofErr w:type="spellEnd"/>
      <w:r>
        <w:rPr>
          <w:lang w:eastAsia="de-AT"/>
        </w:rPr>
        <w:t xml:space="preserve"> Computer Science an der Universität Auckland in Neuseeland. Er beschäftigt sich mit Computersicherheit</w:t>
      </w:r>
      <w:r w:rsidR="00FB173F">
        <w:rPr>
          <w:lang w:eastAsia="de-AT"/>
        </w:rPr>
        <w:t xml:space="preserve"> und Verschlüsselungsverfahren</w:t>
      </w:r>
      <w:r w:rsidR="00F32FC6">
        <w:rPr>
          <w:lang w:eastAsia="de-AT"/>
        </w:rPr>
        <w:t xml:space="preserve">. Sein Forschungsschwerpunkt liegt im Design und der Analyse von Sicherheitssystemen. </w:t>
      </w:r>
      <w:r w:rsidR="00FB173F">
        <w:rPr>
          <w:lang w:eastAsia="de-AT"/>
        </w:rPr>
        <w:t xml:space="preserve">Peter Gutmann hat </w:t>
      </w:r>
      <w:proofErr w:type="spellStart"/>
      <w:r w:rsidR="00FB173F">
        <w:rPr>
          <w:lang w:eastAsia="de-AT"/>
        </w:rPr>
        <w:t>cryptlib</w:t>
      </w:r>
      <w:proofErr w:type="spellEnd"/>
      <w:r w:rsidR="00FB173F">
        <w:rPr>
          <w:lang w:eastAsia="de-AT"/>
        </w:rPr>
        <w:t xml:space="preserve">, eine plattformübergreifende Open-Source-Verschlüsselungssoftware, entwickelt und ist Mitentwickler </w:t>
      </w:r>
      <w:r w:rsidR="00C67521">
        <w:rPr>
          <w:lang w:eastAsia="de-AT"/>
        </w:rPr>
        <w:t xml:space="preserve">des Verschlüsselungsprogramms </w:t>
      </w:r>
      <w:r w:rsidR="00FB173F">
        <w:rPr>
          <w:lang w:eastAsia="de-AT"/>
        </w:rPr>
        <w:t>PGP2.0</w:t>
      </w:r>
      <w:r w:rsidR="00C67521">
        <w:rPr>
          <w:lang w:eastAsia="de-AT"/>
        </w:rPr>
        <w:t xml:space="preserve">. </w:t>
      </w:r>
      <w:r w:rsidR="00F32FC6">
        <w:rPr>
          <w:lang w:eastAsia="de-AT"/>
        </w:rPr>
        <w:t xml:space="preserve">Er ist Autor zahlreicher </w:t>
      </w:r>
      <w:r w:rsidR="00C67521">
        <w:rPr>
          <w:lang w:eastAsia="de-AT"/>
        </w:rPr>
        <w:t xml:space="preserve">einschlägiger </w:t>
      </w:r>
      <w:r w:rsidR="00BC219F">
        <w:rPr>
          <w:lang w:eastAsia="de-AT"/>
        </w:rPr>
        <w:t>Fachp</w:t>
      </w:r>
      <w:r w:rsidR="00F32FC6">
        <w:rPr>
          <w:lang w:eastAsia="de-AT"/>
        </w:rPr>
        <w:t xml:space="preserve">ublikationen. </w:t>
      </w:r>
      <w:r w:rsidR="00C67521">
        <w:rPr>
          <w:lang w:eastAsia="de-AT"/>
        </w:rPr>
        <w:t>Peter Gutmann ist der Erfinder der 1996 erstmals veröffentlichten und nach ihm benannten Gutmann-Methode zur vollständigen Löschung von Daten auf elektronischen Speichermedien.</w:t>
      </w:r>
    </w:p>
    <w:p w:rsidR="00982861" w:rsidRDefault="00982861" w:rsidP="006D1A99">
      <w:pPr>
        <w:pStyle w:val="PA5Text"/>
        <w:rPr>
          <w:lang w:eastAsia="de-AT"/>
        </w:rPr>
      </w:pPr>
      <w:r>
        <w:rPr>
          <w:lang w:eastAsia="de-AT"/>
        </w:rPr>
        <w:t xml:space="preserve">Peter Gutmann war </w:t>
      </w:r>
      <w:r w:rsidR="00F764CE">
        <w:rPr>
          <w:lang w:eastAsia="de-AT"/>
        </w:rPr>
        <w:t xml:space="preserve">am 19. April 2016 </w:t>
      </w:r>
      <w:r>
        <w:rPr>
          <w:lang w:eastAsia="de-AT"/>
        </w:rPr>
        <w:t xml:space="preserve">zu Gast im Kompetenzzentrum für IT-Security an der FH Campus Wien und hat </w:t>
      </w:r>
      <w:r w:rsidR="00F764CE">
        <w:rPr>
          <w:lang w:eastAsia="de-AT"/>
        </w:rPr>
        <w:t xml:space="preserve">im Rahmen der Veranstaltungsreihe „Campus Lectures“ einen Vortrag zum Thema „The </w:t>
      </w:r>
      <w:proofErr w:type="spellStart"/>
      <w:r w:rsidR="00F764CE">
        <w:rPr>
          <w:lang w:eastAsia="de-AT"/>
        </w:rPr>
        <w:t>Psychology</w:t>
      </w:r>
      <w:proofErr w:type="spellEnd"/>
      <w:r w:rsidR="00F764CE">
        <w:rPr>
          <w:lang w:eastAsia="de-AT"/>
        </w:rPr>
        <w:t xml:space="preserve"> </w:t>
      </w:r>
      <w:proofErr w:type="spellStart"/>
      <w:r w:rsidR="00F764CE">
        <w:rPr>
          <w:lang w:eastAsia="de-AT"/>
        </w:rPr>
        <w:t>of</w:t>
      </w:r>
      <w:proofErr w:type="spellEnd"/>
      <w:r w:rsidR="00F764CE">
        <w:rPr>
          <w:lang w:eastAsia="de-AT"/>
        </w:rPr>
        <w:t xml:space="preserve"> Computer </w:t>
      </w:r>
      <w:proofErr w:type="spellStart"/>
      <w:r w:rsidR="00F764CE">
        <w:rPr>
          <w:lang w:eastAsia="de-AT"/>
        </w:rPr>
        <w:t>Insecurity</w:t>
      </w:r>
      <w:proofErr w:type="spellEnd"/>
      <w:r w:rsidR="00F764CE">
        <w:rPr>
          <w:lang w:eastAsia="de-AT"/>
        </w:rPr>
        <w:t>“ gehalten.</w:t>
      </w:r>
    </w:p>
    <w:p w:rsidR="00807FC4" w:rsidRPr="00570048" w:rsidRDefault="00807FC4" w:rsidP="00B659FF">
      <w:pPr>
        <w:pStyle w:val="PA5Text"/>
        <w:spacing w:before="120" w:after="0"/>
        <w:rPr>
          <w:b/>
          <w:lang w:val="en-US" w:eastAsia="de-AT"/>
        </w:rPr>
      </w:pPr>
      <w:r w:rsidRPr="00570048">
        <w:rPr>
          <w:b/>
          <w:lang w:val="en-US" w:eastAsia="de-AT"/>
        </w:rPr>
        <w:t xml:space="preserve">IT-Security </w:t>
      </w:r>
      <w:proofErr w:type="gramStart"/>
      <w:r w:rsidRPr="00570048">
        <w:rPr>
          <w:b/>
          <w:lang w:val="en-US" w:eastAsia="de-AT"/>
        </w:rPr>
        <w:t>an</w:t>
      </w:r>
      <w:proofErr w:type="gramEnd"/>
      <w:r w:rsidRPr="00570048">
        <w:rPr>
          <w:b/>
          <w:lang w:val="en-US" w:eastAsia="de-AT"/>
        </w:rPr>
        <w:t xml:space="preserve"> der FH Campus Wien</w:t>
      </w:r>
    </w:p>
    <w:p w:rsidR="00570048" w:rsidRDefault="00982861" w:rsidP="005D02F4">
      <w:pPr>
        <w:pStyle w:val="PA5Text"/>
        <w:rPr>
          <w:lang w:eastAsia="de-AT"/>
        </w:rPr>
      </w:pPr>
      <w:r>
        <w:rPr>
          <w:lang w:eastAsia="de-AT"/>
        </w:rPr>
        <w:t>Das Kompetenzzentrum für IT-Security a</w:t>
      </w:r>
      <w:r w:rsidR="00F764CE">
        <w:rPr>
          <w:lang w:eastAsia="de-AT"/>
        </w:rPr>
        <w:t xml:space="preserve">n der FH Campus Wien forscht und entwickelt – in Zusammenarbeit mit Unternehmen – neue Lösungsansätze zur abhör- und manipulationssicheren Datenübertragung. </w:t>
      </w:r>
      <w:r w:rsidR="00F764CE" w:rsidRPr="008E4861">
        <w:rPr>
          <w:lang w:eastAsia="de-AT"/>
        </w:rPr>
        <w:t>Forschungsschwerpunkte sind Kryptogra</w:t>
      </w:r>
      <w:r w:rsidR="00AA6711" w:rsidRPr="008E4861">
        <w:rPr>
          <w:lang w:eastAsia="de-AT"/>
        </w:rPr>
        <w:t>ph</w:t>
      </w:r>
      <w:r w:rsidR="00F764CE" w:rsidRPr="008E4861">
        <w:rPr>
          <w:lang w:eastAsia="de-AT"/>
        </w:rPr>
        <w:t xml:space="preserve">ie auf </w:t>
      </w:r>
      <w:proofErr w:type="spellStart"/>
      <w:r w:rsidR="00F764CE" w:rsidRPr="008E4861">
        <w:rPr>
          <w:lang w:eastAsia="de-AT"/>
        </w:rPr>
        <w:t>Constraint</w:t>
      </w:r>
      <w:proofErr w:type="spellEnd"/>
      <w:r w:rsidR="00F764CE" w:rsidRPr="008E4861">
        <w:rPr>
          <w:lang w:eastAsia="de-AT"/>
        </w:rPr>
        <w:t xml:space="preserve"> Devices bzw. Embedded Systems, </w:t>
      </w:r>
      <w:proofErr w:type="spellStart"/>
      <w:r w:rsidR="00F764CE" w:rsidRPr="008E4861">
        <w:rPr>
          <w:lang w:eastAsia="de-AT"/>
        </w:rPr>
        <w:t>Searchable</w:t>
      </w:r>
      <w:proofErr w:type="spellEnd"/>
      <w:r w:rsidR="00F764CE" w:rsidRPr="008E4861">
        <w:rPr>
          <w:lang w:eastAsia="de-AT"/>
        </w:rPr>
        <w:t xml:space="preserve"> Encryption und Sicherheit kryptogra</w:t>
      </w:r>
      <w:r w:rsidR="00AA6711" w:rsidRPr="008E4861">
        <w:rPr>
          <w:lang w:eastAsia="de-AT"/>
        </w:rPr>
        <w:t>ph</w:t>
      </w:r>
      <w:r w:rsidR="00F764CE" w:rsidRPr="008E4861">
        <w:rPr>
          <w:lang w:eastAsia="de-AT"/>
        </w:rPr>
        <w:t>ischer Protokolle.</w:t>
      </w:r>
      <w:r w:rsidR="00800161" w:rsidRPr="008E4861">
        <w:rPr>
          <w:lang w:eastAsia="de-AT"/>
        </w:rPr>
        <w:t xml:space="preserve"> </w:t>
      </w:r>
    </w:p>
    <w:p w:rsidR="00807FC4" w:rsidRDefault="00423B10" w:rsidP="005D02F4">
      <w:pPr>
        <w:pStyle w:val="PA5Text"/>
        <w:rPr>
          <w:lang w:eastAsia="de-AT"/>
        </w:rPr>
      </w:pPr>
      <w:hyperlink r:id="rId8" w:history="1">
        <w:r w:rsidR="00570048">
          <w:rPr>
            <w:rStyle w:val="Hyperlink"/>
            <w:sz w:val="20"/>
          </w:rPr>
          <w:t>www.fh-campuswien.ac.at/it-security</w:t>
        </w:r>
      </w:hyperlink>
    </w:p>
    <w:p w:rsidR="00570048" w:rsidRDefault="00F764CE" w:rsidP="00570048">
      <w:pPr>
        <w:pStyle w:val="PA5Text"/>
        <w:rPr>
          <w:rFonts w:ascii="Calibri" w:hAnsi="Calibri"/>
          <w:color w:val="000000"/>
          <w:sz w:val="22"/>
          <w:szCs w:val="22"/>
        </w:rPr>
      </w:pPr>
      <w:r>
        <w:rPr>
          <w:lang w:eastAsia="de-AT"/>
        </w:rPr>
        <w:t>Von den Forschungsergebnissen im Kompetenzzentrum für IT-S</w:t>
      </w:r>
      <w:r w:rsidR="002704E4">
        <w:rPr>
          <w:lang w:eastAsia="de-AT"/>
        </w:rPr>
        <w:t>ecurity profitier</w:t>
      </w:r>
      <w:r w:rsidR="00800161">
        <w:rPr>
          <w:lang w:eastAsia="de-AT"/>
        </w:rPr>
        <w:t>en</w:t>
      </w:r>
      <w:r w:rsidR="002704E4">
        <w:rPr>
          <w:lang w:eastAsia="de-AT"/>
        </w:rPr>
        <w:t xml:space="preserve"> unmittelbar auch die </w:t>
      </w:r>
      <w:r w:rsidR="00800161">
        <w:rPr>
          <w:lang w:eastAsia="de-AT"/>
        </w:rPr>
        <w:t>Studiengänge</w:t>
      </w:r>
      <w:r w:rsidR="002704E4">
        <w:rPr>
          <w:lang w:eastAsia="de-AT"/>
        </w:rPr>
        <w:t xml:space="preserve"> im </w:t>
      </w:r>
      <w:r w:rsidR="00800161">
        <w:rPr>
          <w:lang w:eastAsia="de-AT"/>
        </w:rPr>
        <w:t>Fachbereich Informationstechnologien und Telekommunikation, allen voran das berufsbegleitende Masterstudium IT-Security</w:t>
      </w:r>
      <w:r w:rsidR="002704E4">
        <w:rPr>
          <w:lang w:eastAsia="de-AT"/>
        </w:rPr>
        <w:t xml:space="preserve">. </w:t>
      </w:r>
      <w:r w:rsidR="00800161">
        <w:rPr>
          <w:lang w:eastAsia="de-AT"/>
        </w:rPr>
        <w:t xml:space="preserve">Es bildet Studierende in vier Semestern zu </w:t>
      </w:r>
      <w:proofErr w:type="spellStart"/>
      <w:r w:rsidR="00800161">
        <w:rPr>
          <w:lang w:eastAsia="de-AT"/>
        </w:rPr>
        <w:t>SpezialistInnen</w:t>
      </w:r>
      <w:proofErr w:type="spellEnd"/>
      <w:r w:rsidR="00800161">
        <w:rPr>
          <w:lang w:eastAsia="de-AT"/>
        </w:rPr>
        <w:t xml:space="preserve"> für technische Sicherheitsaspekte oder den „Sicherheitsfaktor Mensch“ aus. Die Bewerbungsfrist läuft bis 31. Juli 2016. </w:t>
      </w:r>
      <w:hyperlink r:id="rId9" w:history="1">
        <w:r w:rsidR="00570048">
          <w:rPr>
            <w:rStyle w:val="Hyperlink"/>
            <w:sz w:val="20"/>
          </w:rPr>
          <w:t>www.fh-campuswien.ac.at/its_m</w:t>
        </w:r>
      </w:hyperlink>
    </w:p>
    <w:p w:rsidR="006D1A99" w:rsidRPr="00C8601B" w:rsidRDefault="005E2888" w:rsidP="006D1A99">
      <w:pPr>
        <w:pStyle w:val="PA7HeadlineBoilerplate"/>
        <w:rPr>
          <w:lang w:eastAsia="de-AT"/>
        </w:rPr>
      </w:pPr>
      <w:r>
        <w:rPr>
          <w:lang w:eastAsia="de-AT"/>
        </w:rPr>
        <w:lastRenderedPageBreak/>
        <w:t>FH Campus Wien</w:t>
      </w:r>
    </w:p>
    <w:p w:rsidR="006D1A99" w:rsidRPr="00C8601B" w:rsidRDefault="005E2888" w:rsidP="006D1A99">
      <w:pPr>
        <w:pStyle w:val="PA8Boilerplate"/>
        <w:rPr>
          <w:lang w:eastAsia="de-AT"/>
        </w:rPr>
      </w:pPr>
      <w:r>
        <w:rPr>
          <w:lang w:eastAsia="de-AT"/>
        </w:rPr>
        <w:t xml:space="preserve">Mit rund 5.400 Studierenden ist die FH Campus Wien die größte Fachhochschule Österreichs. In den Departments Applied Life </w:t>
      </w:r>
      <w:proofErr w:type="spellStart"/>
      <w:r>
        <w:rPr>
          <w:lang w:eastAsia="de-AT"/>
        </w:rPr>
        <w:t>Sciences</w:t>
      </w:r>
      <w:proofErr w:type="spellEnd"/>
      <w:r>
        <w:rPr>
          <w:lang w:eastAsia="de-AT"/>
        </w:rPr>
        <w:t xml:space="preserve">, Bauen und Gestalten, Gesundheit, Public </w:t>
      </w:r>
      <w:proofErr w:type="spellStart"/>
      <w:r>
        <w:rPr>
          <w:lang w:eastAsia="de-AT"/>
        </w:rPr>
        <w:t>Sector</w:t>
      </w:r>
      <w:proofErr w:type="spellEnd"/>
      <w:r>
        <w:rPr>
          <w:lang w:eastAsia="de-AT"/>
        </w:rPr>
        <w:t xml:space="preserve">, Soziales und Technik steht ein Angebot von 50 Bachelor- und Masterstudiengängen sowie Masterlehrgängen in berufsbegleitender und Vollzeit-Form zur Auswahl: </w:t>
      </w:r>
      <w:hyperlink r:id="rId10" w:history="1">
        <w:r w:rsidRPr="00D95D7E">
          <w:rPr>
            <w:rStyle w:val="Hyperlink"/>
            <w:lang w:eastAsia="de-AT"/>
          </w:rPr>
          <w:t>www.fh-campuswien.ac.at/facts</w:t>
        </w:r>
      </w:hyperlink>
      <w:r>
        <w:rPr>
          <w:lang w:eastAsia="de-AT"/>
        </w:rPr>
        <w:t xml:space="preserve">. Zur FH Campus Wien gehören vier Standorte in Wien und drei Kooperationsstandorte der Vinzenz-Gruppe in Wien, Linz und Ried. Im Herbst 2015 sind zwei weitere </w:t>
      </w:r>
      <w:r w:rsidR="005D1B68">
        <w:rPr>
          <w:lang w:eastAsia="de-AT"/>
        </w:rPr>
        <w:t xml:space="preserve">FH-Standorte an Einrichtungen des Wiener </w:t>
      </w:r>
      <w:proofErr w:type="spellStart"/>
      <w:r w:rsidR="005D1B68">
        <w:rPr>
          <w:lang w:eastAsia="de-AT"/>
        </w:rPr>
        <w:t>Krankenanstaltenverbundes</w:t>
      </w:r>
      <w:proofErr w:type="spellEnd"/>
      <w:r w:rsidR="005D1B68">
        <w:rPr>
          <w:lang w:eastAsia="de-AT"/>
        </w:rPr>
        <w:t xml:space="preserve"> (KAV) hinzugekommen. Ausbildungskooperationen bestehen mit dem Wiener KAV, der Vinzenz-Gruppe, dem Bundeskanzleramt und dem Bundesministerium für Finanzen. Zum großen Netzwerk der FH Campus Wien zählen rund 150 in- und ausländische Universitäten und Hochschulen sowie Industriebetriebe, Unternehmen, Verbände, öffentliche Einrichtungen und Schulen. F&amp;E-Projekte der Studiengänge und externe Auftragsforschung werden über eigene Forschungsgesellschaften abgewickelt. Darüber hinaus belegen anerkannte Zertifizierungen die hohen Standards im Qualitätsmanagement der Hochschule: </w:t>
      </w:r>
      <w:hyperlink r:id="rId11" w:history="1">
        <w:r w:rsidR="005D1B68" w:rsidRPr="00D95D7E">
          <w:rPr>
            <w:rStyle w:val="Hyperlink"/>
            <w:lang w:eastAsia="de-AT"/>
          </w:rPr>
          <w:t>www.fh-campuswien.ac.at/zert</w:t>
        </w:r>
      </w:hyperlink>
      <w:r w:rsidR="005D1B68">
        <w:rPr>
          <w:lang w:eastAsia="de-AT"/>
        </w:rPr>
        <w:t xml:space="preserve">. </w:t>
      </w:r>
    </w:p>
    <w:p w:rsidR="006D1A99" w:rsidRPr="00C8601B" w:rsidRDefault="005E2888" w:rsidP="006D1A99">
      <w:pPr>
        <w:pStyle w:val="PA7HeadlineBoilerplate"/>
        <w:rPr>
          <w:lang w:eastAsia="de-AT"/>
        </w:rPr>
      </w:pPr>
      <w:r>
        <w:rPr>
          <w:lang w:eastAsia="de-AT"/>
        </w:rPr>
        <w:t>Rückfragehinweis</w:t>
      </w:r>
    </w:p>
    <w:p w:rsidR="001D2E52" w:rsidRPr="00C8601B" w:rsidRDefault="001D2E52" w:rsidP="008258AF">
      <w:pPr>
        <w:pStyle w:val="PA8Boilerplate"/>
        <w:spacing w:line="240" w:lineRule="auto"/>
        <w:rPr>
          <w:lang w:eastAsia="de-AT"/>
        </w:rPr>
      </w:pPr>
      <w:proofErr w:type="spellStart"/>
      <w:r w:rsidRPr="00C8601B">
        <w:rPr>
          <w:lang w:eastAsia="de-AT"/>
        </w:rPr>
        <w:t>Mag.</w:t>
      </w:r>
      <w:r w:rsidRPr="00C8601B">
        <w:rPr>
          <w:vertAlign w:val="superscript"/>
          <w:lang w:eastAsia="de-AT"/>
        </w:rPr>
        <w:t>a</w:t>
      </w:r>
      <w:proofErr w:type="spellEnd"/>
      <w:r w:rsidRPr="00C8601B">
        <w:rPr>
          <w:lang w:eastAsia="de-AT"/>
        </w:rPr>
        <w:t xml:space="preserve"> </w:t>
      </w:r>
      <w:r w:rsidR="00AC6753">
        <w:rPr>
          <w:lang w:eastAsia="de-AT"/>
        </w:rPr>
        <w:t>Sonja Wallner, MAS</w:t>
      </w:r>
    </w:p>
    <w:p w:rsidR="001D2E52" w:rsidRPr="00C8601B" w:rsidRDefault="001D2E52" w:rsidP="008258AF">
      <w:pPr>
        <w:pStyle w:val="PA8Boilerplate"/>
        <w:spacing w:line="240" w:lineRule="auto"/>
        <w:rPr>
          <w:lang w:eastAsia="de-AT"/>
        </w:rPr>
      </w:pPr>
      <w:r w:rsidRPr="00C8601B">
        <w:rPr>
          <w:lang w:eastAsia="de-AT"/>
        </w:rPr>
        <w:t>FH Campus Wien</w:t>
      </w:r>
    </w:p>
    <w:p w:rsidR="001D2E52" w:rsidRPr="00C8601B" w:rsidRDefault="001D2E52" w:rsidP="008258AF">
      <w:pPr>
        <w:pStyle w:val="PA8Boilerplate"/>
        <w:spacing w:line="240" w:lineRule="auto"/>
        <w:rPr>
          <w:lang w:eastAsia="de-AT"/>
        </w:rPr>
      </w:pPr>
      <w:r w:rsidRPr="00C8601B">
        <w:rPr>
          <w:lang w:eastAsia="de-AT"/>
        </w:rPr>
        <w:t>Unternehmenskommunikation</w:t>
      </w:r>
    </w:p>
    <w:p w:rsidR="001D2E52" w:rsidRPr="00C8601B" w:rsidRDefault="001D2E52" w:rsidP="008258AF">
      <w:pPr>
        <w:pStyle w:val="PA8Boilerplate"/>
        <w:spacing w:line="240" w:lineRule="auto"/>
        <w:rPr>
          <w:lang w:eastAsia="de-AT"/>
        </w:rPr>
      </w:pPr>
      <w:r w:rsidRPr="00C8601B">
        <w:rPr>
          <w:lang w:eastAsia="de-AT"/>
        </w:rPr>
        <w:t>Favoritenstraße 226, 1100 Wien</w:t>
      </w:r>
    </w:p>
    <w:p w:rsidR="001D2E52" w:rsidRPr="00C8601B" w:rsidRDefault="00AC6753" w:rsidP="008258AF">
      <w:pPr>
        <w:pStyle w:val="PA8Boilerplate"/>
        <w:spacing w:line="240" w:lineRule="auto"/>
        <w:rPr>
          <w:lang w:eastAsia="de-AT"/>
        </w:rPr>
      </w:pPr>
      <w:r>
        <w:rPr>
          <w:lang w:eastAsia="de-AT"/>
        </w:rPr>
        <w:t>T: +43 1 606 68 77-6408</w:t>
      </w:r>
    </w:p>
    <w:p w:rsidR="001D2E52" w:rsidRPr="00C8601B" w:rsidRDefault="00423B10" w:rsidP="008258AF">
      <w:pPr>
        <w:pStyle w:val="PA8Boilerplate"/>
        <w:spacing w:line="240" w:lineRule="auto"/>
        <w:rPr>
          <w:lang w:eastAsia="de-AT"/>
        </w:rPr>
      </w:pPr>
      <w:hyperlink r:id="rId12" w:history="1">
        <w:r w:rsidR="00AC6753" w:rsidRPr="009779FB">
          <w:rPr>
            <w:rStyle w:val="Hyperlink"/>
            <w:lang w:eastAsia="de-AT"/>
          </w:rPr>
          <w:t>sonja.wallner@fh-campuswien.ac.at</w:t>
        </w:r>
      </w:hyperlink>
    </w:p>
    <w:p w:rsidR="001D2E52" w:rsidRPr="00C8601B" w:rsidRDefault="00423B10" w:rsidP="00315D67">
      <w:pPr>
        <w:pStyle w:val="PA8Boilerplate"/>
        <w:spacing w:line="240" w:lineRule="auto"/>
        <w:rPr>
          <w:lang w:eastAsia="de-AT"/>
        </w:rPr>
      </w:pPr>
      <w:hyperlink r:id="rId13" w:history="1">
        <w:r w:rsidR="008258AF" w:rsidRPr="00C8601B">
          <w:rPr>
            <w:rStyle w:val="Hyperlink"/>
            <w:lang w:eastAsia="de-AT"/>
          </w:rPr>
          <w:t>www.fh-campuswien.ac.at</w:t>
        </w:r>
      </w:hyperlink>
    </w:p>
    <w:sectPr w:rsidR="001D2E52" w:rsidRPr="00C8601B"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A1" w:rsidRDefault="00EE4EA1">
      <w:r>
        <w:separator/>
      </w:r>
    </w:p>
  </w:endnote>
  <w:endnote w:type="continuationSeparator" w:id="0">
    <w:p w:rsidR="00EE4EA1" w:rsidRDefault="00EE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A1" w:rsidRDefault="00EE4EA1">
      <w:r>
        <w:separator/>
      </w:r>
    </w:p>
  </w:footnote>
  <w:footnote w:type="continuationSeparator" w:id="0">
    <w:p w:rsidR="00EE4EA1" w:rsidRDefault="00EE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D"/>
    <w:rsid w:val="000063ED"/>
    <w:rsid w:val="0001044B"/>
    <w:rsid w:val="00013CF8"/>
    <w:rsid w:val="000300EA"/>
    <w:rsid w:val="00055607"/>
    <w:rsid w:val="00062231"/>
    <w:rsid w:val="000659E4"/>
    <w:rsid w:val="0006619D"/>
    <w:rsid w:val="000850BA"/>
    <w:rsid w:val="00095013"/>
    <w:rsid w:val="000960F8"/>
    <w:rsid w:val="000A0732"/>
    <w:rsid w:val="000C24A2"/>
    <w:rsid w:val="000D2463"/>
    <w:rsid w:val="000E5AC5"/>
    <w:rsid w:val="000F05F1"/>
    <w:rsid w:val="00111E0C"/>
    <w:rsid w:val="00114AD9"/>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26C86"/>
    <w:rsid w:val="00231F33"/>
    <w:rsid w:val="0024524E"/>
    <w:rsid w:val="00246CD9"/>
    <w:rsid w:val="00251642"/>
    <w:rsid w:val="0026087D"/>
    <w:rsid w:val="00266184"/>
    <w:rsid w:val="002704E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311B1"/>
    <w:rsid w:val="003422F5"/>
    <w:rsid w:val="00352E97"/>
    <w:rsid w:val="0035746C"/>
    <w:rsid w:val="00370FE3"/>
    <w:rsid w:val="00371529"/>
    <w:rsid w:val="003715BB"/>
    <w:rsid w:val="003725C6"/>
    <w:rsid w:val="00373E30"/>
    <w:rsid w:val="00377897"/>
    <w:rsid w:val="00387C81"/>
    <w:rsid w:val="00390C4F"/>
    <w:rsid w:val="00390EDF"/>
    <w:rsid w:val="003925AF"/>
    <w:rsid w:val="003936F4"/>
    <w:rsid w:val="00397554"/>
    <w:rsid w:val="003A2E49"/>
    <w:rsid w:val="003A64CC"/>
    <w:rsid w:val="003B0B59"/>
    <w:rsid w:val="003B5712"/>
    <w:rsid w:val="003C11BE"/>
    <w:rsid w:val="003D0740"/>
    <w:rsid w:val="003E6351"/>
    <w:rsid w:val="003F33D1"/>
    <w:rsid w:val="003F4D4B"/>
    <w:rsid w:val="0040076A"/>
    <w:rsid w:val="004029B4"/>
    <w:rsid w:val="00416832"/>
    <w:rsid w:val="00423B10"/>
    <w:rsid w:val="00425AA7"/>
    <w:rsid w:val="00426FFB"/>
    <w:rsid w:val="00430A0D"/>
    <w:rsid w:val="004404A1"/>
    <w:rsid w:val="00446658"/>
    <w:rsid w:val="0045690B"/>
    <w:rsid w:val="00471DE5"/>
    <w:rsid w:val="00472E2D"/>
    <w:rsid w:val="004737EC"/>
    <w:rsid w:val="00491761"/>
    <w:rsid w:val="00494498"/>
    <w:rsid w:val="004A420E"/>
    <w:rsid w:val="004B1C11"/>
    <w:rsid w:val="004B441E"/>
    <w:rsid w:val="004B6F77"/>
    <w:rsid w:val="004D3C82"/>
    <w:rsid w:val="004D7936"/>
    <w:rsid w:val="004F1995"/>
    <w:rsid w:val="005028DA"/>
    <w:rsid w:val="00503D3F"/>
    <w:rsid w:val="00507DC0"/>
    <w:rsid w:val="00511C0C"/>
    <w:rsid w:val="00514104"/>
    <w:rsid w:val="0051457A"/>
    <w:rsid w:val="0051655E"/>
    <w:rsid w:val="00520D20"/>
    <w:rsid w:val="00534ED7"/>
    <w:rsid w:val="00543ED6"/>
    <w:rsid w:val="0056662E"/>
    <w:rsid w:val="00570048"/>
    <w:rsid w:val="00575807"/>
    <w:rsid w:val="00576D39"/>
    <w:rsid w:val="00580986"/>
    <w:rsid w:val="00587C22"/>
    <w:rsid w:val="005940E2"/>
    <w:rsid w:val="005A51C1"/>
    <w:rsid w:val="005B322B"/>
    <w:rsid w:val="005D02F4"/>
    <w:rsid w:val="005D1B68"/>
    <w:rsid w:val="005D57E2"/>
    <w:rsid w:val="005D6482"/>
    <w:rsid w:val="005E2888"/>
    <w:rsid w:val="005E3D71"/>
    <w:rsid w:val="005E43C3"/>
    <w:rsid w:val="00611708"/>
    <w:rsid w:val="00612DF4"/>
    <w:rsid w:val="00622D7C"/>
    <w:rsid w:val="00631987"/>
    <w:rsid w:val="00667C06"/>
    <w:rsid w:val="00671B12"/>
    <w:rsid w:val="006845BB"/>
    <w:rsid w:val="00687B21"/>
    <w:rsid w:val="006A4A46"/>
    <w:rsid w:val="006C166E"/>
    <w:rsid w:val="006C7C1C"/>
    <w:rsid w:val="006D1A99"/>
    <w:rsid w:val="006D7E86"/>
    <w:rsid w:val="006F4415"/>
    <w:rsid w:val="00701D09"/>
    <w:rsid w:val="00706E92"/>
    <w:rsid w:val="00707A3F"/>
    <w:rsid w:val="00711643"/>
    <w:rsid w:val="00714A3F"/>
    <w:rsid w:val="00717911"/>
    <w:rsid w:val="007275E7"/>
    <w:rsid w:val="00733C10"/>
    <w:rsid w:val="00741A52"/>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A76D5"/>
    <w:rsid w:val="007B0D22"/>
    <w:rsid w:val="007B5F5E"/>
    <w:rsid w:val="007B6E21"/>
    <w:rsid w:val="007C108A"/>
    <w:rsid w:val="007C12F1"/>
    <w:rsid w:val="007C344C"/>
    <w:rsid w:val="007E6EAE"/>
    <w:rsid w:val="007F75C1"/>
    <w:rsid w:val="00800161"/>
    <w:rsid w:val="00807FC4"/>
    <w:rsid w:val="008215E1"/>
    <w:rsid w:val="008258AF"/>
    <w:rsid w:val="00831632"/>
    <w:rsid w:val="00856A08"/>
    <w:rsid w:val="00872EB2"/>
    <w:rsid w:val="008743ED"/>
    <w:rsid w:val="00875315"/>
    <w:rsid w:val="00877497"/>
    <w:rsid w:val="00881719"/>
    <w:rsid w:val="008868E4"/>
    <w:rsid w:val="008901D7"/>
    <w:rsid w:val="00894DB0"/>
    <w:rsid w:val="008B2F99"/>
    <w:rsid w:val="008B2FED"/>
    <w:rsid w:val="008B3989"/>
    <w:rsid w:val="008C2CB1"/>
    <w:rsid w:val="008C6037"/>
    <w:rsid w:val="008D12E2"/>
    <w:rsid w:val="008D4D5C"/>
    <w:rsid w:val="008D6AFC"/>
    <w:rsid w:val="008E4861"/>
    <w:rsid w:val="008F6115"/>
    <w:rsid w:val="00902F88"/>
    <w:rsid w:val="00903699"/>
    <w:rsid w:val="00906940"/>
    <w:rsid w:val="00947C14"/>
    <w:rsid w:val="0095284C"/>
    <w:rsid w:val="0095718D"/>
    <w:rsid w:val="00975535"/>
    <w:rsid w:val="00982861"/>
    <w:rsid w:val="009A24C2"/>
    <w:rsid w:val="009A2DF5"/>
    <w:rsid w:val="009A35A5"/>
    <w:rsid w:val="009A6D0C"/>
    <w:rsid w:val="009B468A"/>
    <w:rsid w:val="009C2DC5"/>
    <w:rsid w:val="009D0BA0"/>
    <w:rsid w:val="009D6451"/>
    <w:rsid w:val="009E520D"/>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A6711"/>
    <w:rsid w:val="00AB3CB1"/>
    <w:rsid w:val="00AB48F2"/>
    <w:rsid w:val="00AB6F93"/>
    <w:rsid w:val="00AC0972"/>
    <w:rsid w:val="00AC5946"/>
    <w:rsid w:val="00AC6753"/>
    <w:rsid w:val="00AD5109"/>
    <w:rsid w:val="00AF06A7"/>
    <w:rsid w:val="00B0377D"/>
    <w:rsid w:val="00B1339B"/>
    <w:rsid w:val="00B15117"/>
    <w:rsid w:val="00B33863"/>
    <w:rsid w:val="00B34A8E"/>
    <w:rsid w:val="00B359D7"/>
    <w:rsid w:val="00B51279"/>
    <w:rsid w:val="00B517BF"/>
    <w:rsid w:val="00B55097"/>
    <w:rsid w:val="00B63C3A"/>
    <w:rsid w:val="00B659FF"/>
    <w:rsid w:val="00B74BED"/>
    <w:rsid w:val="00B76397"/>
    <w:rsid w:val="00B82C19"/>
    <w:rsid w:val="00B855AC"/>
    <w:rsid w:val="00B85A15"/>
    <w:rsid w:val="00B87F90"/>
    <w:rsid w:val="00B9552F"/>
    <w:rsid w:val="00BA285F"/>
    <w:rsid w:val="00BA2F64"/>
    <w:rsid w:val="00BB3E1A"/>
    <w:rsid w:val="00BC0BB8"/>
    <w:rsid w:val="00BC219F"/>
    <w:rsid w:val="00BD1760"/>
    <w:rsid w:val="00BD51B4"/>
    <w:rsid w:val="00BE0D56"/>
    <w:rsid w:val="00BF6EDB"/>
    <w:rsid w:val="00BF73F5"/>
    <w:rsid w:val="00C00F42"/>
    <w:rsid w:val="00C07CB1"/>
    <w:rsid w:val="00C11B26"/>
    <w:rsid w:val="00C13CDE"/>
    <w:rsid w:val="00C14085"/>
    <w:rsid w:val="00C15226"/>
    <w:rsid w:val="00C170C4"/>
    <w:rsid w:val="00C34CCA"/>
    <w:rsid w:val="00C37E44"/>
    <w:rsid w:val="00C62AB2"/>
    <w:rsid w:val="00C651F8"/>
    <w:rsid w:val="00C67521"/>
    <w:rsid w:val="00C775FC"/>
    <w:rsid w:val="00C83139"/>
    <w:rsid w:val="00C8601B"/>
    <w:rsid w:val="00C908CC"/>
    <w:rsid w:val="00C91769"/>
    <w:rsid w:val="00CA0462"/>
    <w:rsid w:val="00CA0AB9"/>
    <w:rsid w:val="00CA4F63"/>
    <w:rsid w:val="00CB0530"/>
    <w:rsid w:val="00CB7DAE"/>
    <w:rsid w:val="00CC07FC"/>
    <w:rsid w:val="00CD444B"/>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B037A"/>
    <w:rsid w:val="00DD121D"/>
    <w:rsid w:val="00DD24EF"/>
    <w:rsid w:val="00DE620A"/>
    <w:rsid w:val="00DF6775"/>
    <w:rsid w:val="00E00152"/>
    <w:rsid w:val="00E0548F"/>
    <w:rsid w:val="00E057FC"/>
    <w:rsid w:val="00E079D6"/>
    <w:rsid w:val="00E210B6"/>
    <w:rsid w:val="00E2361E"/>
    <w:rsid w:val="00E27EA3"/>
    <w:rsid w:val="00E32707"/>
    <w:rsid w:val="00E36892"/>
    <w:rsid w:val="00E440F1"/>
    <w:rsid w:val="00E445FD"/>
    <w:rsid w:val="00E44CCD"/>
    <w:rsid w:val="00E45278"/>
    <w:rsid w:val="00E45DA2"/>
    <w:rsid w:val="00E4618C"/>
    <w:rsid w:val="00E469A5"/>
    <w:rsid w:val="00E5398A"/>
    <w:rsid w:val="00E7369D"/>
    <w:rsid w:val="00E800A8"/>
    <w:rsid w:val="00E81A92"/>
    <w:rsid w:val="00E85E83"/>
    <w:rsid w:val="00E97447"/>
    <w:rsid w:val="00EA4409"/>
    <w:rsid w:val="00EA5278"/>
    <w:rsid w:val="00EB3DD8"/>
    <w:rsid w:val="00EC2242"/>
    <w:rsid w:val="00EC3F4C"/>
    <w:rsid w:val="00ED136D"/>
    <w:rsid w:val="00EE4EA1"/>
    <w:rsid w:val="00EE5997"/>
    <w:rsid w:val="00EE706D"/>
    <w:rsid w:val="00F067A3"/>
    <w:rsid w:val="00F17E4F"/>
    <w:rsid w:val="00F17F42"/>
    <w:rsid w:val="00F230DD"/>
    <w:rsid w:val="00F24F19"/>
    <w:rsid w:val="00F3052C"/>
    <w:rsid w:val="00F32FC6"/>
    <w:rsid w:val="00F356C7"/>
    <w:rsid w:val="00F37703"/>
    <w:rsid w:val="00F450D5"/>
    <w:rsid w:val="00F623E8"/>
    <w:rsid w:val="00F7333A"/>
    <w:rsid w:val="00F764CE"/>
    <w:rsid w:val="00F85F13"/>
    <w:rsid w:val="00F863A8"/>
    <w:rsid w:val="00F91F2B"/>
    <w:rsid w:val="00F97100"/>
    <w:rsid w:val="00FA21F8"/>
    <w:rsid w:val="00FB173F"/>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353358">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it-security" TargetMode="External"/><Relationship Id="rId13" Type="http://schemas.openxmlformats.org/officeDocument/2006/relationships/hyperlink" Target="http://www.fh-campuswie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nja.walln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settings" Target="settings.xml"/><Relationship Id="rId9" Type="http://schemas.openxmlformats.org/officeDocument/2006/relationships/hyperlink" Target="http://www.fh-campuswien.ac.at/its_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NDREA\Beruflich\Selbstst&#228;ndigkeit\Projekte\Jutta\Presseaussendung\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3</Pages>
  <Words>903</Words>
  <Characters>6810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7698</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A_O</dc:creator>
  <cp:lastModifiedBy>Sonja Wallner</cp:lastModifiedBy>
  <cp:revision>6</cp:revision>
  <cp:lastPrinted>2016-02-05T15:24:00Z</cp:lastPrinted>
  <dcterms:created xsi:type="dcterms:W3CDTF">2016-04-20T10:36:00Z</dcterms:created>
  <dcterms:modified xsi:type="dcterms:W3CDTF">2016-04-21T06:30:00Z</dcterms:modified>
</cp:coreProperties>
</file>