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E52" w:rsidRPr="009777F6" w:rsidRDefault="001D2E52" w:rsidP="001D2E52">
      <w:pPr>
        <w:pStyle w:val="PA1TITEL"/>
        <w:rPr>
          <w:lang w:val="de-AT" w:eastAsia="de-AT"/>
        </w:rPr>
      </w:pPr>
      <w:r w:rsidRPr="009777F6">
        <w:rPr>
          <w:lang w:val="de-AT" w:eastAsia="de-AT"/>
        </w:rPr>
        <w:t>MEDIENINFORMATION</w:t>
      </w:r>
    </w:p>
    <w:p w:rsidR="00045B0E" w:rsidRDefault="00704F31" w:rsidP="009777F6">
      <w:pPr>
        <w:pStyle w:val="PA2Headline"/>
        <w:rPr>
          <w:szCs w:val="18"/>
        </w:rPr>
      </w:pPr>
      <w:r>
        <w:rPr>
          <w:szCs w:val="18"/>
        </w:rPr>
        <w:t xml:space="preserve">FH Campus Wien: Radiologietechnologie-Studium startet </w:t>
      </w:r>
      <w:r w:rsidR="00C647EC">
        <w:rPr>
          <w:szCs w:val="18"/>
        </w:rPr>
        <w:t xml:space="preserve">bereits </w:t>
      </w:r>
      <w:r>
        <w:rPr>
          <w:szCs w:val="18"/>
        </w:rPr>
        <w:t>im Sommersemester</w:t>
      </w:r>
      <w:r w:rsidR="00C647EC">
        <w:rPr>
          <w:szCs w:val="18"/>
        </w:rPr>
        <w:t xml:space="preserve"> 2015</w:t>
      </w:r>
    </w:p>
    <w:p w:rsidR="00847D60" w:rsidRPr="00A04A78" w:rsidRDefault="001D2E52" w:rsidP="00847D60">
      <w:pPr>
        <w:pStyle w:val="PA4Leadin"/>
      </w:pPr>
      <w:r w:rsidRPr="00A04A78">
        <w:t xml:space="preserve">(Wien, </w:t>
      </w:r>
      <w:r w:rsidR="00A04A78" w:rsidRPr="00A04A78">
        <w:t>2</w:t>
      </w:r>
      <w:r w:rsidR="00813ACA">
        <w:t>4</w:t>
      </w:r>
      <w:r w:rsidRPr="00A04A78">
        <w:t xml:space="preserve">. </w:t>
      </w:r>
      <w:r w:rsidR="00704F31" w:rsidRPr="00A04A78">
        <w:t xml:space="preserve">September </w:t>
      </w:r>
      <w:r w:rsidRPr="00A04A78">
        <w:t>2014)</w:t>
      </w:r>
      <w:r w:rsidR="00C0100D" w:rsidRPr="00A04A78">
        <w:t xml:space="preserve">. </w:t>
      </w:r>
      <w:r w:rsidR="00285927" w:rsidRPr="00A04A78">
        <w:t xml:space="preserve">Um den dringenden Bedarf </w:t>
      </w:r>
      <w:r w:rsidR="00C0100D" w:rsidRPr="00A04A78">
        <w:t xml:space="preserve">an RadiologietechnologInnen </w:t>
      </w:r>
      <w:r w:rsidR="00285927" w:rsidRPr="00A04A78">
        <w:t xml:space="preserve">zu decken, startet </w:t>
      </w:r>
      <w:r w:rsidR="00255760" w:rsidRPr="00A04A78">
        <w:t xml:space="preserve">ab dem Sommersemester 2015 </w:t>
      </w:r>
      <w:r w:rsidR="00FD6C93" w:rsidRPr="00A04A78">
        <w:t xml:space="preserve">jährlich </w:t>
      </w:r>
      <w:r w:rsidR="00255760" w:rsidRPr="00A04A78">
        <w:t>ein zusätzlicher</w:t>
      </w:r>
      <w:r w:rsidR="00285927" w:rsidRPr="00A04A78">
        <w:t xml:space="preserve"> Bachelorstudiengang an der FH Campus Wien, Österreichs größter akkrediti</w:t>
      </w:r>
      <w:r w:rsidR="00255760" w:rsidRPr="00A04A78">
        <w:t>erter Fachhochschule</w:t>
      </w:r>
      <w:r w:rsidR="00285927" w:rsidRPr="00A04A78">
        <w:t>. Bisher begann das Studium einmal jährlich im Herbst.</w:t>
      </w:r>
      <w:r w:rsidR="00847D60" w:rsidRPr="00A04A78">
        <w:t xml:space="preserve"> </w:t>
      </w:r>
      <w:r w:rsidR="00255760" w:rsidRPr="00A04A78">
        <w:t>Im Rahmen der</w:t>
      </w:r>
      <w:r w:rsidR="00847D60" w:rsidRPr="00A04A78">
        <w:t xml:space="preserve"> Ausbildungskooperation mit dem Wiener Krankenanstaltenverbund (KAV) </w:t>
      </w:r>
      <w:r w:rsidR="00255760" w:rsidRPr="00A04A78">
        <w:t xml:space="preserve">wurde </w:t>
      </w:r>
      <w:r w:rsidR="00847D60" w:rsidRPr="00A04A78">
        <w:t xml:space="preserve">nun </w:t>
      </w:r>
      <w:r w:rsidR="00255760" w:rsidRPr="00A04A78">
        <w:t xml:space="preserve">für </w:t>
      </w:r>
      <w:r w:rsidR="00847D60" w:rsidRPr="00A04A78">
        <w:t xml:space="preserve">jedes Semester </w:t>
      </w:r>
      <w:r w:rsidR="00255760" w:rsidRPr="00A04A78">
        <w:t>ein</w:t>
      </w:r>
      <w:r w:rsidR="00C97EE5" w:rsidRPr="00A04A78">
        <w:t xml:space="preserve"> Studien</w:t>
      </w:r>
      <w:r w:rsidR="00D82C9E" w:rsidRPr="00A04A78">
        <w:t>gang</w:t>
      </w:r>
      <w:r w:rsidR="00255760" w:rsidRPr="00A04A78">
        <w:t xml:space="preserve"> initiiert</w:t>
      </w:r>
      <w:r w:rsidR="00D82C9E" w:rsidRPr="00A04A78">
        <w:t>,</w:t>
      </w:r>
      <w:r w:rsidR="00255760" w:rsidRPr="00A04A78">
        <w:t xml:space="preserve"> </w:t>
      </w:r>
      <w:r w:rsidR="00A04A78" w:rsidRPr="00A04A78">
        <w:t xml:space="preserve">den die Stadt Wien </w:t>
      </w:r>
      <w:r w:rsidR="00255760" w:rsidRPr="00A04A78">
        <w:t>finanziert</w:t>
      </w:r>
      <w:r w:rsidR="00847D60" w:rsidRPr="00A04A78">
        <w:t>.</w:t>
      </w:r>
      <w:r w:rsidR="00CD0330" w:rsidRPr="00A04A78">
        <w:t xml:space="preserve"> Die Bewerbung </w:t>
      </w:r>
      <w:r w:rsidR="008125B2" w:rsidRPr="00A04A78">
        <w:t xml:space="preserve">für das Sommersemester </w:t>
      </w:r>
      <w:r w:rsidR="00D82C9E" w:rsidRPr="00A04A78">
        <w:t>läuft noch bis 31. Oktober 2014</w:t>
      </w:r>
      <w:r w:rsidR="00CD0330" w:rsidRPr="00A04A78">
        <w:t>.</w:t>
      </w:r>
    </w:p>
    <w:p w:rsidR="003E4ED2" w:rsidRPr="00A04A78" w:rsidRDefault="00D82C9E" w:rsidP="00EF093F">
      <w:pPr>
        <w:pStyle w:val="PA4Leadin"/>
      </w:pPr>
      <w:r w:rsidRPr="00A04A78">
        <w:t>Die Kooperation mit dem KAV als größtem Träger des Gesundheitswesens in Österreich, gewährleistet den angehenden RadiologietechnologInnen eine hochwertige Infrastruktur und Lernumgebung während des Studiums an der Fachhochschule. Berufspraktika in den Gesundheitseinrichtungen des KAV und in weiteren Institutionen vervollständigen die Ausbildung und weisen häufig den Weg zu einem fixen Job.</w:t>
      </w:r>
      <w:r w:rsidR="003E4ED2" w:rsidRPr="00A04A78">
        <w:t xml:space="preserve"> </w:t>
      </w:r>
    </w:p>
    <w:p w:rsidR="00742E89" w:rsidRPr="00A04A78" w:rsidRDefault="003E4ED2" w:rsidP="00742E89">
      <w:pPr>
        <w:pStyle w:val="PA4Leadin"/>
      </w:pPr>
      <w:r w:rsidRPr="00A04A78">
        <w:rPr>
          <w:b/>
        </w:rPr>
        <w:t xml:space="preserve">KAV und FH Campus Wien: Gemeinsam den Bedarf an SpezialistInnen decken </w:t>
      </w:r>
      <w:r w:rsidRPr="00A04A78">
        <w:t>R</w:t>
      </w:r>
      <w:r w:rsidR="00C0100D" w:rsidRPr="00A04A78">
        <w:t xml:space="preserve">adiologietechnologInnen leisten einen wichtigen Beitrag </w:t>
      </w:r>
      <w:r w:rsidR="0020363B" w:rsidRPr="00A04A78">
        <w:t xml:space="preserve">zur </w:t>
      </w:r>
      <w:r w:rsidR="00C0100D" w:rsidRPr="00A04A78">
        <w:t xml:space="preserve">Gesundheitsversorgung der Bevölkerung. Insbesondere </w:t>
      </w:r>
      <w:r w:rsidR="00B400AF" w:rsidRPr="00A04A78">
        <w:t xml:space="preserve">die Vorsorgemedizin mit </w:t>
      </w:r>
      <w:r w:rsidR="00C0100D" w:rsidRPr="00A04A78">
        <w:t>Früherkennungsprogramme</w:t>
      </w:r>
      <w:r w:rsidR="00B400AF" w:rsidRPr="00A04A78">
        <w:t>n</w:t>
      </w:r>
      <w:r w:rsidR="00C0100D" w:rsidRPr="00A04A78">
        <w:t xml:space="preserve"> </w:t>
      </w:r>
      <w:r w:rsidR="00B400AF" w:rsidRPr="00A04A78">
        <w:t xml:space="preserve">und Screenings </w:t>
      </w:r>
      <w:r w:rsidR="00D82C9E" w:rsidRPr="00A04A78">
        <w:t xml:space="preserve">gewinnt immer mehr </w:t>
      </w:r>
      <w:r w:rsidR="00B400AF" w:rsidRPr="00A04A78">
        <w:t xml:space="preserve">an </w:t>
      </w:r>
      <w:r w:rsidR="00D82C9E" w:rsidRPr="00A04A78">
        <w:t>Bedeutung</w:t>
      </w:r>
      <w:r w:rsidR="00C0100D" w:rsidRPr="00A04A78">
        <w:t xml:space="preserve">. </w:t>
      </w:r>
      <w:r w:rsidRPr="00A04A78">
        <w:t xml:space="preserve">Um etwaigen Engpässen in der Versorgung rechtzeitig entgegenzuwirken, </w:t>
      </w:r>
      <w:r w:rsidR="00255760" w:rsidRPr="00A04A78">
        <w:t xml:space="preserve">wird die </w:t>
      </w:r>
      <w:r w:rsidRPr="00A04A78">
        <w:t>Ausbildungsk</w:t>
      </w:r>
      <w:r w:rsidR="00255760" w:rsidRPr="00A04A78">
        <w:t>apazität an</w:t>
      </w:r>
      <w:r w:rsidRPr="00A04A78">
        <w:t xml:space="preserve"> der FH Campus Wien </w:t>
      </w:r>
      <w:r w:rsidR="00255760" w:rsidRPr="00A04A78">
        <w:t>angehoben</w:t>
      </w:r>
      <w:r w:rsidRPr="00A04A78">
        <w:t>.</w:t>
      </w:r>
      <w:r w:rsidR="00A04A78">
        <w:t xml:space="preserve"> </w:t>
      </w:r>
      <w:r w:rsidR="00742E89" w:rsidRPr="00A04A78">
        <w:t xml:space="preserve">Im Sommer 2014 beendeten 44 AbsolventInnen ihr Bachelorstudium Radiologietechnologie an der FH Campus Wien. Rund 50 Studierende werden ihren Studienabschluss am Ende des laufenden Studienjahres 2014/15 feiern. </w:t>
      </w:r>
      <w:r w:rsidR="00120396" w:rsidRPr="00A04A78">
        <w:t xml:space="preserve">Weitere </w:t>
      </w:r>
      <w:r w:rsidR="00742E89" w:rsidRPr="00A04A78">
        <w:t>topausgebildete</w:t>
      </w:r>
      <w:r w:rsidR="00A04A78" w:rsidRPr="00A04A78">
        <w:t xml:space="preserve"> </w:t>
      </w:r>
      <w:r w:rsidR="00742E89" w:rsidRPr="00A04A78">
        <w:t xml:space="preserve">ExpertInnen der Radiologietechnologie </w:t>
      </w:r>
      <w:r w:rsidR="00120396" w:rsidRPr="00A04A78">
        <w:t xml:space="preserve">am Medizinstandort Wien sind </w:t>
      </w:r>
      <w:r w:rsidR="005C2E00" w:rsidRPr="00A04A78">
        <w:t>erforderlich</w:t>
      </w:r>
      <w:r w:rsidR="00120396" w:rsidRPr="00A04A78">
        <w:t xml:space="preserve">. </w:t>
      </w:r>
    </w:p>
    <w:p w:rsidR="00861258" w:rsidRDefault="00766F7C" w:rsidP="00C3763A">
      <w:pPr>
        <w:pStyle w:val="PA4Leadin"/>
      </w:pPr>
      <w:r>
        <w:rPr>
          <w:b/>
          <w:bCs/>
        </w:rPr>
        <w:t xml:space="preserve">Radiologietechnologie: </w:t>
      </w:r>
      <w:r w:rsidR="00C3763A">
        <w:rPr>
          <w:b/>
          <w:bCs/>
        </w:rPr>
        <w:t xml:space="preserve">Ein Studium für </w:t>
      </w:r>
      <w:r w:rsidR="003E4ED2" w:rsidRPr="003E4ED2">
        <w:rPr>
          <w:b/>
          <w:bCs/>
        </w:rPr>
        <w:t xml:space="preserve">Medizin und </w:t>
      </w:r>
      <w:r w:rsidR="00C3763A">
        <w:rPr>
          <w:b/>
          <w:bCs/>
        </w:rPr>
        <w:t xml:space="preserve">Technologien </w:t>
      </w:r>
      <w:r w:rsidR="00C3763A">
        <w:rPr>
          <w:b/>
          <w:bCs/>
        </w:rPr>
        <w:br/>
      </w:r>
      <w:r w:rsidR="00C3763A">
        <w:t>D</w:t>
      </w:r>
      <w:r w:rsidR="007E4E24">
        <w:t>as Bachelorstudium Radiologietechnologie</w:t>
      </w:r>
      <w:r w:rsidR="007E4E24" w:rsidRPr="007E4E24">
        <w:t xml:space="preserve"> </w:t>
      </w:r>
      <w:r>
        <w:t xml:space="preserve">ist eine Kombination aus Medizin und Technik. </w:t>
      </w:r>
      <w:r w:rsidR="007E4E24">
        <w:t xml:space="preserve">Die Kernthemen sind </w:t>
      </w:r>
      <w:r w:rsidR="007E4E24">
        <w:rPr>
          <w:color w:val="000000"/>
        </w:rPr>
        <w:t>Radiologische Diagnostik, Strahlentherapie, Nuklearmedizin und</w:t>
      </w:r>
      <w:r w:rsidR="007E4E24">
        <w:t xml:space="preserve"> Strahlenschutz. Studierende lernen in der sechssemestrigen Ausbildung ebenso </w:t>
      </w:r>
      <w:r w:rsidR="007E4E24" w:rsidRPr="00826447">
        <w:t>Anatomie, Physiologie, Pathologie</w:t>
      </w:r>
      <w:r w:rsidR="007E4E24">
        <w:t xml:space="preserve">, </w:t>
      </w:r>
      <w:r w:rsidR="007E4E24" w:rsidRPr="00826447">
        <w:t>Gesundheitsrecht</w:t>
      </w:r>
      <w:r w:rsidR="007E4E24">
        <w:t xml:space="preserve"> und</w:t>
      </w:r>
      <w:r w:rsidR="007E4E24" w:rsidRPr="00826447">
        <w:t xml:space="preserve"> </w:t>
      </w:r>
      <w:r w:rsidR="005B62E6">
        <w:t>-</w:t>
      </w:r>
      <w:r w:rsidR="007E4E24" w:rsidRPr="00826447">
        <w:t>ökonomie</w:t>
      </w:r>
      <w:r w:rsidR="007E4E24">
        <w:t xml:space="preserve"> sowie Medizinethik.</w:t>
      </w:r>
      <w:r w:rsidR="007E4E24" w:rsidRPr="0020363B">
        <w:t xml:space="preserve"> </w:t>
      </w:r>
      <w:r w:rsidR="007E4E24">
        <w:t>D</w:t>
      </w:r>
      <w:r w:rsidR="007E4E24" w:rsidRPr="00826447">
        <w:t>igitale</w:t>
      </w:r>
      <w:r w:rsidR="007E4E24">
        <w:t>s</w:t>
      </w:r>
      <w:r w:rsidR="007E4E24" w:rsidRPr="00826447">
        <w:t xml:space="preserve"> Bilddat</w:t>
      </w:r>
      <w:r w:rsidR="007E4E24">
        <w:t>enmanagement und Teleradiologie stehen ebenfalls am Stundenplan.</w:t>
      </w:r>
      <w:r w:rsidR="003E4ED2">
        <w:t xml:space="preserve"> Forschungsaktiv</w:t>
      </w:r>
      <w:r>
        <w:t xml:space="preserve">itäten spielen eine große Rolle und fließen in die Lehre ein. </w:t>
      </w:r>
      <w:r w:rsidR="003E4ED2">
        <w:t xml:space="preserve">Aktuell arbeiten und forschen die Fachbereiche Radiologietechnologie und High Tech Manufacturing </w:t>
      </w:r>
      <w:r>
        <w:t xml:space="preserve">gemeinsam </w:t>
      </w:r>
      <w:r w:rsidR="003E4ED2">
        <w:t xml:space="preserve">an den Möglichkeiten und Potenzialen der </w:t>
      </w:r>
      <w:r w:rsidR="009E3DE3">
        <w:t>v</w:t>
      </w:r>
      <w:bookmarkStart w:id="0" w:name="_GoBack"/>
      <w:bookmarkEnd w:id="0"/>
      <w:r w:rsidR="003E4ED2">
        <w:t xml:space="preserve">irtuellen Operationsplanung. </w:t>
      </w:r>
      <w:r w:rsidR="00C3763A">
        <w:t xml:space="preserve">Interessierte können sich noch bis 31. Oktober 2014 um einen Studienplatz für das Sommersemester 2015 bewerben. </w:t>
      </w:r>
      <w:r w:rsidR="00C3763A">
        <w:br/>
        <w:t xml:space="preserve">Alle Infos unter: </w:t>
      </w:r>
      <w:hyperlink r:id="rId9" w:history="1">
        <w:r w:rsidR="00C3763A" w:rsidRPr="00D8394F">
          <w:rPr>
            <w:rStyle w:val="Hyperlink"/>
          </w:rPr>
          <w:t>www.fh-campuswien.ac.at/radtech_b</w:t>
        </w:r>
      </w:hyperlink>
    </w:p>
    <w:p w:rsidR="004D3A37" w:rsidRPr="004D3A37" w:rsidRDefault="00A04A78" w:rsidP="004D3A37">
      <w:pPr>
        <w:pStyle w:val="PA7HeadlineBoilerplate"/>
        <w:spacing w:line="240" w:lineRule="auto"/>
        <w:rPr>
          <w:b w:val="0"/>
          <w:bCs w:val="0"/>
        </w:rPr>
      </w:pPr>
      <w:r w:rsidRPr="004D3A37">
        <w:rPr>
          <w:rFonts w:eastAsia="Times"/>
        </w:rPr>
        <w:t>Wiener Krank</w:t>
      </w:r>
      <w:r w:rsidR="004D3A37" w:rsidRPr="004D3A37">
        <w:rPr>
          <w:rFonts w:eastAsia="Times"/>
        </w:rPr>
        <w:t>en</w:t>
      </w:r>
      <w:r w:rsidRPr="004D3A37">
        <w:rPr>
          <w:rFonts w:eastAsia="Times"/>
        </w:rPr>
        <w:t xml:space="preserve">anstaltenverbund </w:t>
      </w:r>
      <w:r w:rsidR="004D3A37" w:rsidRPr="004D3A37">
        <w:rPr>
          <w:rFonts w:eastAsia="Times"/>
        </w:rPr>
        <w:t>(KAV)</w:t>
      </w:r>
      <w:r w:rsidR="004D3A37">
        <w:rPr>
          <w:rFonts w:eastAsia="Times"/>
        </w:rPr>
        <w:br/>
      </w:r>
      <w:r w:rsidR="004D3A37" w:rsidRPr="004D3A37">
        <w:rPr>
          <w:b w:val="0"/>
          <w:bCs w:val="0"/>
        </w:rPr>
        <w:t>Mit elf Spitälern, neun Geriatriezentren (und dem Sozialtherapeutischen Zentrum Ybbs) sowie sechs Pflegewohnhäusern zählt der Wiener Krankenanstaltenverbund (KAV) zu den größten Gesund</w:t>
      </w:r>
      <w:r w:rsidR="004D3A37" w:rsidRPr="004D3A37">
        <w:rPr>
          <w:b w:val="0"/>
          <w:bCs w:val="0"/>
        </w:rPr>
        <w:softHyphen/>
        <w:t>heitsein</w:t>
      </w:r>
      <w:r w:rsidR="004D3A37" w:rsidRPr="004D3A37">
        <w:rPr>
          <w:b w:val="0"/>
          <w:bCs w:val="0"/>
        </w:rPr>
        <w:softHyphen/>
        <w:t>richtungen in Europa. Rund 30.000 Mitarbeiterinnen und Mitarbeiter kümmern sich 365 Tage im Jahr, rund um die Uhr, um das Wohl der ihnen anvertrauten Menschen.</w:t>
      </w:r>
    </w:p>
    <w:p w:rsidR="00A04A78" w:rsidRPr="00A04A78" w:rsidRDefault="00290722" w:rsidP="00A04A78">
      <w:pPr>
        <w:pStyle w:val="PA7HeadlineBoilerplate"/>
        <w:spacing w:line="240" w:lineRule="auto"/>
        <w:rPr>
          <w:b w:val="0"/>
          <w:bCs w:val="0"/>
        </w:rPr>
      </w:pPr>
      <w:r w:rsidRPr="00A04A78">
        <w:rPr>
          <w:rFonts w:eastAsia="Times"/>
        </w:rPr>
        <w:t>FH Campus Wien</w:t>
      </w:r>
      <w:r w:rsidRPr="00A04A78">
        <w:rPr>
          <w:rFonts w:eastAsia="Times"/>
        </w:rPr>
        <w:br/>
      </w:r>
      <w:r w:rsidR="00A04A78" w:rsidRPr="00A04A78">
        <w:rPr>
          <w:b w:val="0"/>
          <w:bCs w:val="0"/>
        </w:rPr>
        <w:t xml:space="preserve">Die FH Campus Wien ist die größte akkreditierte Fachhochschule Österreichs. Sie bildet im laufenden Studienjahr 2014/15 rund 5.000 Studierende in über 50 Bachelor- und Masterstudiengängen sowie Lehrgängen in den Departments Applied Life Sciences, Bauen und Gestalten, Gesundheit, Public Sector, Soziales und Technik aus. Die FH Campus Wien kooperiert </w:t>
      </w:r>
      <w:r w:rsidR="00A04A78" w:rsidRPr="00A04A78">
        <w:rPr>
          <w:b w:val="0"/>
          <w:bCs w:val="0"/>
        </w:rPr>
        <w:lastRenderedPageBreak/>
        <w:t>mit den österreichischen Universitäten Uni Wien, MedUni Wien, BOKU, VetMed, TU Wien, MU Leoben und zahlreichen internationalen Hochschulen. Sie ist mit Unternehmen, Verbänden, Schulen und öffentlichen Einrichtungen vernetzt. Darüber hinaus unterhält die Hochschule eigene Forschungsgesellschaften, über die zahlreiche F&amp;E-Projekte der Studiengänge und externe Auftragsforschung abgewickelt werden.</w:t>
      </w:r>
    </w:p>
    <w:p w:rsidR="00290722" w:rsidRPr="007C108A" w:rsidRDefault="00290722" w:rsidP="00290722">
      <w:pPr>
        <w:pStyle w:val="PA7HeadlineBoilerplate"/>
      </w:pPr>
      <w:r w:rsidRPr="001B0083">
        <w:t>Rückfragehinweis</w:t>
      </w:r>
    </w:p>
    <w:p w:rsidR="00290722" w:rsidRDefault="00290722" w:rsidP="00290722">
      <w:pPr>
        <w:pStyle w:val="PA8Boilerplate"/>
      </w:pPr>
      <w:r>
        <w:t>Mag.</w:t>
      </w:r>
      <w:r w:rsidRPr="002426C7">
        <w:rPr>
          <w:vertAlign w:val="superscript"/>
        </w:rPr>
        <w:t>a</w:t>
      </w:r>
      <w:r>
        <w:t xml:space="preserve"> Petra Undesser</w:t>
      </w:r>
      <w:r w:rsidRPr="00BC0BB8">
        <w:br/>
        <w:t>FH Campus Wien</w:t>
      </w:r>
      <w:r w:rsidRPr="00BC0BB8">
        <w:br/>
      </w:r>
      <w:r w:rsidRPr="001B0083">
        <w:t>Unternehmenskommunikation</w:t>
      </w:r>
      <w:r>
        <w:br/>
      </w:r>
      <w:r w:rsidRPr="001B0083">
        <w:t>Favoritenstraße 226, 1100 Wien</w:t>
      </w:r>
      <w:r>
        <w:br/>
      </w:r>
      <w:r w:rsidRPr="001B0083">
        <w:t>T: +43 1 606 68 77</w:t>
      </w:r>
      <w:r>
        <w:t>-6404</w:t>
      </w:r>
      <w:r>
        <w:br/>
      </w:r>
      <w:hyperlink r:id="rId10" w:history="1">
        <w:r w:rsidRPr="00A30619">
          <w:rPr>
            <w:rStyle w:val="Hyperlink"/>
          </w:rPr>
          <w:t>petra.undesser@fh-campuswien.ac.at</w:t>
        </w:r>
      </w:hyperlink>
      <w:r w:rsidRPr="00BC0BB8">
        <w:br/>
      </w:r>
      <w:hyperlink r:id="rId11" w:history="1">
        <w:r w:rsidRPr="007C108A">
          <w:rPr>
            <w:rStyle w:val="Hyperlink"/>
            <w:szCs w:val="18"/>
          </w:rPr>
          <w:t>www.fh-campuswien.ac.at</w:t>
        </w:r>
      </w:hyperlink>
    </w:p>
    <w:p w:rsidR="00290722" w:rsidRDefault="00290722" w:rsidP="004B4BC1">
      <w:pPr>
        <w:pStyle w:val="StandardWeb"/>
        <w:shd w:val="clear" w:color="auto" w:fill="FFFFFF"/>
        <w:spacing w:after="120" w:line="300" w:lineRule="exact"/>
        <w:rPr>
          <w:rFonts w:ascii="Verdana" w:eastAsia="Calibri" w:hAnsi="Verdana"/>
          <w:sz w:val="18"/>
          <w:szCs w:val="18"/>
        </w:rPr>
      </w:pPr>
    </w:p>
    <w:p w:rsidR="00290722" w:rsidRDefault="00290722" w:rsidP="004B4BC1">
      <w:pPr>
        <w:pStyle w:val="StandardWeb"/>
        <w:shd w:val="clear" w:color="auto" w:fill="FFFFFF"/>
        <w:spacing w:after="120" w:line="300" w:lineRule="exact"/>
        <w:rPr>
          <w:rFonts w:ascii="Verdana" w:eastAsia="Calibri" w:hAnsi="Verdana"/>
          <w:sz w:val="18"/>
          <w:szCs w:val="18"/>
        </w:rPr>
      </w:pPr>
    </w:p>
    <w:p w:rsidR="00290722" w:rsidRDefault="00290722" w:rsidP="004B4BC1">
      <w:pPr>
        <w:pStyle w:val="StandardWeb"/>
        <w:shd w:val="clear" w:color="auto" w:fill="FFFFFF"/>
        <w:spacing w:after="120" w:line="300" w:lineRule="exact"/>
        <w:rPr>
          <w:rFonts w:ascii="Verdana" w:eastAsia="Calibri" w:hAnsi="Verdana"/>
          <w:sz w:val="18"/>
          <w:szCs w:val="18"/>
        </w:rPr>
      </w:pPr>
    </w:p>
    <w:p w:rsidR="001D2E52" w:rsidRPr="009777F6" w:rsidRDefault="001D2E52" w:rsidP="001D2E52">
      <w:pPr>
        <w:pStyle w:val="PA5Text"/>
        <w:rPr>
          <w:lang w:val="de-AT" w:eastAsia="de-AT"/>
        </w:rPr>
      </w:pPr>
    </w:p>
    <w:p w:rsidR="001D2E52" w:rsidRPr="009777F6" w:rsidRDefault="001D2E52" w:rsidP="001D2E52">
      <w:pPr>
        <w:pStyle w:val="PA5Text"/>
        <w:rPr>
          <w:lang w:val="de-AT" w:eastAsia="de-AT"/>
        </w:rPr>
      </w:pPr>
    </w:p>
    <w:sectPr w:rsidR="001D2E52" w:rsidRPr="009777F6" w:rsidSect="001654FE">
      <w:headerReference w:type="default" r:id="rId12"/>
      <w:footerReference w:type="default" r:id="rId13"/>
      <w:pgSz w:w="11899" w:h="16838" w:code="9"/>
      <w:pgMar w:top="2835" w:right="1418" w:bottom="1701" w:left="1418" w:header="0" w:footer="13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6129" w:rsidRDefault="00556129">
      <w:r>
        <w:separator/>
      </w:r>
    </w:p>
  </w:endnote>
  <w:endnote w:type="continuationSeparator" w:id="0">
    <w:p w:rsidR="00556129" w:rsidRDefault="0055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F863A8" w:rsidP="00CE29F8">
    <w:pPr>
      <w:pStyle w:val="Fuzeile"/>
      <w:tabs>
        <w:tab w:val="clear" w:pos="4536"/>
        <w:tab w:val="clear" w:pos="9072"/>
        <w:tab w:val="left" w:pos="406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6129" w:rsidRDefault="00556129">
      <w:r>
        <w:separator/>
      </w:r>
    </w:p>
  </w:footnote>
  <w:footnote w:type="continuationSeparator" w:id="0">
    <w:p w:rsidR="00556129" w:rsidRDefault="00556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3A8" w:rsidRDefault="00AF06A7" w:rsidP="00472E2D">
    <w:pPr>
      <w:pStyle w:val="Kopfzeile"/>
    </w:pPr>
    <w:r>
      <w:rPr>
        <w:noProof/>
        <w:lang w:val="de-AT" w:eastAsia="de-AT"/>
      </w:rPr>
      <w:drawing>
        <wp:anchor distT="0" distB="0" distL="114300" distR="114300" simplePos="0" relativeHeight="251657728" behindDoc="1" locked="0" layoutInCell="1" allowOverlap="1">
          <wp:simplePos x="0" y="0"/>
          <wp:positionH relativeFrom="page">
            <wp:posOffset>215900</wp:posOffset>
          </wp:positionH>
          <wp:positionV relativeFrom="page">
            <wp:posOffset>461010</wp:posOffset>
          </wp:positionV>
          <wp:extent cx="4038600" cy="771525"/>
          <wp:effectExtent l="0" t="0" r="0" b="9525"/>
          <wp:wrapTight wrapText="bothSides">
            <wp:wrapPolygon edited="0">
              <wp:start x="0" y="0"/>
              <wp:lineTo x="0" y="21333"/>
              <wp:lineTo x="21498" y="21333"/>
              <wp:lineTo x="21498" y="0"/>
              <wp:lineTo x="0" y="0"/>
            </wp:wrapPolygon>
          </wp:wrapTight>
          <wp:docPr id="35" name="Bild 35" descr="Logo_Unternehmenskommunikation_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Logo_Unternehmenskommunikation_D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38600" cy="771525"/>
                  </a:xfrm>
                  <a:prstGeom prst="rect">
                    <a:avLst/>
                  </a:prstGeom>
                  <a:noFill/>
                  <a:ln>
                    <a:noFill/>
                  </a:ln>
                </pic:spPr>
              </pic:pic>
            </a:graphicData>
          </a:graphic>
        </wp:anchor>
      </w:drawing>
    </w:r>
  </w:p>
  <w:p w:rsidR="00F863A8" w:rsidRDefault="00F863A8" w:rsidP="00472E2D">
    <w:pPr>
      <w:pStyle w:val="Kopfzeile"/>
    </w:pPr>
  </w:p>
  <w:p w:rsidR="00F863A8" w:rsidRDefault="00F863A8" w:rsidP="00472E2D">
    <w:pPr>
      <w:pStyle w:val="Kopfzeile"/>
    </w:pPr>
  </w:p>
  <w:p w:rsidR="00F863A8" w:rsidRDefault="00F863A8" w:rsidP="00472E2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7A0AE40"/>
    <w:lvl w:ilvl="0">
      <w:start w:val="1"/>
      <w:numFmt w:val="decimal"/>
      <w:lvlText w:val="%1."/>
      <w:lvlJc w:val="left"/>
      <w:pPr>
        <w:tabs>
          <w:tab w:val="num" w:pos="1492"/>
        </w:tabs>
        <w:ind w:left="1492" w:hanging="360"/>
      </w:pPr>
    </w:lvl>
  </w:abstractNum>
  <w:abstractNum w:abstractNumId="1">
    <w:nsid w:val="FFFFFF7D"/>
    <w:multiLevelType w:val="singleLevel"/>
    <w:tmpl w:val="0F7076B2"/>
    <w:lvl w:ilvl="0">
      <w:start w:val="1"/>
      <w:numFmt w:val="decimal"/>
      <w:lvlText w:val="%1."/>
      <w:lvlJc w:val="left"/>
      <w:pPr>
        <w:tabs>
          <w:tab w:val="num" w:pos="1209"/>
        </w:tabs>
        <w:ind w:left="1209" w:hanging="360"/>
      </w:pPr>
    </w:lvl>
  </w:abstractNum>
  <w:abstractNum w:abstractNumId="2">
    <w:nsid w:val="FFFFFF7E"/>
    <w:multiLevelType w:val="singleLevel"/>
    <w:tmpl w:val="DE88976A"/>
    <w:lvl w:ilvl="0">
      <w:start w:val="1"/>
      <w:numFmt w:val="decimal"/>
      <w:lvlText w:val="%1."/>
      <w:lvlJc w:val="left"/>
      <w:pPr>
        <w:tabs>
          <w:tab w:val="num" w:pos="926"/>
        </w:tabs>
        <w:ind w:left="926" w:hanging="360"/>
      </w:pPr>
    </w:lvl>
  </w:abstractNum>
  <w:abstractNum w:abstractNumId="3">
    <w:nsid w:val="FFFFFF7F"/>
    <w:multiLevelType w:val="singleLevel"/>
    <w:tmpl w:val="B9BCE9B0"/>
    <w:lvl w:ilvl="0">
      <w:start w:val="1"/>
      <w:numFmt w:val="decimal"/>
      <w:lvlText w:val="%1."/>
      <w:lvlJc w:val="left"/>
      <w:pPr>
        <w:tabs>
          <w:tab w:val="num" w:pos="643"/>
        </w:tabs>
        <w:ind w:left="643" w:hanging="360"/>
      </w:pPr>
    </w:lvl>
  </w:abstractNum>
  <w:abstractNum w:abstractNumId="4">
    <w:nsid w:val="FFFFFF80"/>
    <w:multiLevelType w:val="singleLevel"/>
    <w:tmpl w:val="13B67F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5A51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D6DF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9460CE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C624A82"/>
    <w:lvl w:ilvl="0">
      <w:start w:val="1"/>
      <w:numFmt w:val="decimal"/>
      <w:lvlText w:val="%1."/>
      <w:lvlJc w:val="left"/>
      <w:pPr>
        <w:tabs>
          <w:tab w:val="num" w:pos="360"/>
        </w:tabs>
        <w:ind w:left="360" w:hanging="360"/>
      </w:pPr>
    </w:lvl>
  </w:abstractNum>
  <w:abstractNum w:abstractNumId="9">
    <w:nsid w:val="FFFFFF89"/>
    <w:multiLevelType w:val="singleLevel"/>
    <w:tmpl w:val="741E0D78"/>
    <w:lvl w:ilvl="0">
      <w:start w:val="1"/>
      <w:numFmt w:val="bullet"/>
      <w:lvlText w:val=""/>
      <w:lvlJc w:val="left"/>
      <w:pPr>
        <w:tabs>
          <w:tab w:val="num" w:pos="360"/>
        </w:tabs>
        <w:ind w:left="360" w:hanging="360"/>
      </w:pPr>
      <w:rPr>
        <w:rFonts w:ascii="Symbol" w:hAnsi="Symbol" w:hint="default"/>
      </w:rPr>
    </w:lvl>
  </w:abstractNum>
  <w:abstractNum w:abstractNumId="10">
    <w:nsid w:val="005C69C5"/>
    <w:multiLevelType w:val="hybridMultilevel"/>
    <w:tmpl w:val="CB2ABDD8"/>
    <w:lvl w:ilvl="0" w:tplc="8CB8066A">
      <w:start w:val="1"/>
      <w:numFmt w:val="bullet"/>
      <w:pStyle w:val="FHCWAufzhlung"/>
      <w:lvlText w:val="&gt;"/>
      <w:lvlJc w:val="left"/>
      <w:pPr>
        <w:tabs>
          <w:tab w:val="num" w:pos="0"/>
        </w:tabs>
        <w:ind w:left="0" w:firstLine="0"/>
      </w:pPr>
      <w:rPr>
        <w:rFonts w:ascii="Verdana" w:hAnsi="Verdana" w:cs="Times New Roman"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nsid w:val="12962572"/>
    <w:multiLevelType w:val="hybridMultilevel"/>
    <w:tmpl w:val="627E041E"/>
    <w:lvl w:ilvl="0" w:tplc="DCC29C78">
      <w:numFmt w:val="bullet"/>
      <w:pStyle w:val="Aufzhlung1"/>
      <w:lvlText w:val=""/>
      <w:lvlJc w:val="left"/>
      <w:pPr>
        <w:tabs>
          <w:tab w:val="num" w:pos="720"/>
        </w:tabs>
        <w:ind w:left="720" w:hanging="360"/>
      </w:pPr>
      <w:rPr>
        <w:rFonts w:ascii="Symbol" w:hAnsi="Symbol" w:hint="default"/>
        <w:b/>
        <w:i w:val="0"/>
      </w:rPr>
    </w:lvl>
    <w:lvl w:ilvl="1" w:tplc="1E666E82" w:tentative="1">
      <w:start w:val="1"/>
      <w:numFmt w:val="bullet"/>
      <w:lvlText w:val="o"/>
      <w:lvlJc w:val="left"/>
      <w:pPr>
        <w:tabs>
          <w:tab w:val="num" w:pos="1440"/>
        </w:tabs>
        <w:ind w:left="1440" w:hanging="360"/>
      </w:pPr>
      <w:rPr>
        <w:rFonts w:ascii="Courier New" w:hAnsi="Courier New" w:hint="default"/>
      </w:rPr>
    </w:lvl>
    <w:lvl w:ilvl="2" w:tplc="CA8E3A22" w:tentative="1">
      <w:start w:val="1"/>
      <w:numFmt w:val="bullet"/>
      <w:lvlText w:val=""/>
      <w:lvlJc w:val="left"/>
      <w:pPr>
        <w:tabs>
          <w:tab w:val="num" w:pos="2160"/>
        </w:tabs>
        <w:ind w:left="2160" w:hanging="360"/>
      </w:pPr>
      <w:rPr>
        <w:rFonts w:ascii="Wingdings" w:hAnsi="Wingdings" w:hint="default"/>
      </w:rPr>
    </w:lvl>
    <w:lvl w:ilvl="3" w:tplc="8BD2738A" w:tentative="1">
      <w:start w:val="1"/>
      <w:numFmt w:val="bullet"/>
      <w:lvlText w:val=""/>
      <w:lvlJc w:val="left"/>
      <w:pPr>
        <w:tabs>
          <w:tab w:val="num" w:pos="2880"/>
        </w:tabs>
        <w:ind w:left="2880" w:hanging="360"/>
      </w:pPr>
      <w:rPr>
        <w:rFonts w:ascii="Symbol" w:hAnsi="Symbol" w:hint="default"/>
      </w:rPr>
    </w:lvl>
    <w:lvl w:ilvl="4" w:tplc="0DCCAC10" w:tentative="1">
      <w:start w:val="1"/>
      <w:numFmt w:val="bullet"/>
      <w:lvlText w:val="o"/>
      <w:lvlJc w:val="left"/>
      <w:pPr>
        <w:tabs>
          <w:tab w:val="num" w:pos="3600"/>
        </w:tabs>
        <w:ind w:left="3600" w:hanging="360"/>
      </w:pPr>
      <w:rPr>
        <w:rFonts w:ascii="Courier New" w:hAnsi="Courier New" w:hint="default"/>
      </w:rPr>
    </w:lvl>
    <w:lvl w:ilvl="5" w:tplc="8A5E9AA6" w:tentative="1">
      <w:start w:val="1"/>
      <w:numFmt w:val="bullet"/>
      <w:lvlText w:val=""/>
      <w:lvlJc w:val="left"/>
      <w:pPr>
        <w:tabs>
          <w:tab w:val="num" w:pos="4320"/>
        </w:tabs>
        <w:ind w:left="4320" w:hanging="360"/>
      </w:pPr>
      <w:rPr>
        <w:rFonts w:ascii="Wingdings" w:hAnsi="Wingdings" w:hint="default"/>
      </w:rPr>
    </w:lvl>
    <w:lvl w:ilvl="6" w:tplc="7DFC89E2" w:tentative="1">
      <w:start w:val="1"/>
      <w:numFmt w:val="bullet"/>
      <w:lvlText w:val=""/>
      <w:lvlJc w:val="left"/>
      <w:pPr>
        <w:tabs>
          <w:tab w:val="num" w:pos="5040"/>
        </w:tabs>
        <w:ind w:left="5040" w:hanging="360"/>
      </w:pPr>
      <w:rPr>
        <w:rFonts w:ascii="Symbol" w:hAnsi="Symbol" w:hint="default"/>
      </w:rPr>
    </w:lvl>
    <w:lvl w:ilvl="7" w:tplc="25F822B4" w:tentative="1">
      <w:start w:val="1"/>
      <w:numFmt w:val="bullet"/>
      <w:lvlText w:val="o"/>
      <w:lvlJc w:val="left"/>
      <w:pPr>
        <w:tabs>
          <w:tab w:val="num" w:pos="5760"/>
        </w:tabs>
        <w:ind w:left="5760" w:hanging="360"/>
      </w:pPr>
      <w:rPr>
        <w:rFonts w:ascii="Courier New" w:hAnsi="Courier New" w:hint="default"/>
      </w:rPr>
    </w:lvl>
    <w:lvl w:ilvl="8" w:tplc="A81E2F48" w:tentative="1">
      <w:start w:val="1"/>
      <w:numFmt w:val="bullet"/>
      <w:lvlText w:val=""/>
      <w:lvlJc w:val="left"/>
      <w:pPr>
        <w:tabs>
          <w:tab w:val="num" w:pos="6480"/>
        </w:tabs>
        <w:ind w:left="6480" w:hanging="360"/>
      </w:pPr>
      <w:rPr>
        <w:rFonts w:ascii="Wingdings" w:hAnsi="Wingdings" w:hint="default"/>
      </w:rPr>
    </w:lvl>
  </w:abstractNum>
  <w:abstractNum w:abstractNumId="12">
    <w:nsid w:val="188E42BB"/>
    <w:multiLevelType w:val="multilevel"/>
    <w:tmpl w:val="E4A089FE"/>
    <w:lvl w:ilvl="0">
      <w:start w:val="1"/>
      <w:numFmt w:val="decimal"/>
      <w:pStyle w:val="FHCWGliederung1xx"/>
      <w:lvlText w:val="%1."/>
      <w:lvlJc w:val="left"/>
      <w:pPr>
        <w:tabs>
          <w:tab w:val="num" w:pos="227"/>
        </w:tabs>
        <w:ind w:left="227" w:hanging="227"/>
      </w:pPr>
      <w:rPr>
        <w:rFonts w:hint="default"/>
      </w:rPr>
    </w:lvl>
    <w:lvl w:ilvl="1">
      <w:start w:val="1"/>
      <w:numFmt w:val="decimal"/>
      <w:pStyle w:val="FHCWGliederungx1x"/>
      <w:lvlText w:val="%2."/>
      <w:lvlJc w:val="left"/>
      <w:pPr>
        <w:tabs>
          <w:tab w:val="num" w:pos="792"/>
        </w:tabs>
        <w:ind w:left="792" w:hanging="225"/>
      </w:pPr>
      <w:rPr>
        <w:rFonts w:hint="default"/>
      </w:rPr>
    </w:lvl>
    <w:lvl w:ilvl="2">
      <w:start w:val="1"/>
      <w:numFmt w:val="decimal"/>
      <w:pStyle w:val="FHCWGliederungxx1"/>
      <w:lvlText w:val="%3."/>
      <w:lvlJc w:val="left"/>
      <w:pPr>
        <w:tabs>
          <w:tab w:val="num" w:pos="1361"/>
        </w:tabs>
        <w:ind w:left="1361" w:hanging="227"/>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nsid w:val="4B1067F8"/>
    <w:multiLevelType w:val="hybridMultilevel"/>
    <w:tmpl w:val="DA825BBC"/>
    <w:lvl w:ilvl="0" w:tplc="19CE7AE6">
      <w:numFmt w:val="bullet"/>
      <w:pStyle w:val="Aufzhlung2"/>
      <w:lvlText w:val=""/>
      <w:lvlJc w:val="left"/>
      <w:pPr>
        <w:tabs>
          <w:tab w:val="num" w:pos="720"/>
        </w:tabs>
        <w:ind w:left="720" w:hanging="360"/>
      </w:pPr>
      <w:rPr>
        <w:rFonts w:ascii="Symbol" w:hAnsi="Symbol" w:hint="default"/>
      </w:rPr>
    </w:lvl>
    <w:lvl w:ilvl="1" w:tplc="4FEA55A0" w:tentative="1">
      <w:start w:val="1"/>
      <w:numFmt w:val="bullet"/>
      <w:lvlText w:val="o"/>
      <w:lvlJc w:val="left"/>
      <w:pPr>
        <w:tabs>
          <w:tab w:val="num" w:pos="1440"/>
        </w:tabs>
        <w:ind w:left="1440" w:hanging="360"/>
      </w:pPr>
      <w:rPr>
        <w:rFonts w:ascii="Courier New" w:hAnsi="Courier New" w:hint="default"/>
      </w:rPr>
    </w:lvl>
    <w:lvl w:ilvl="2" w:tplc="303E0258" w:tentative="1">
      <w:start w:val="1"/>
      <w:numFmt w:val="bullet"/>
      <w:lvlText w:val=""/>
      <w:lvlJc w:val="left"/>
      <w:pPr>
        <w:tabs>
          <w:tab w:val="num" w:pos="2160"/>
        </w:tabs>
        <w:ind w:left="2160" w:hanging="360"/>
      </w:pPr>
      <w:rPr>
        <w:rFonts w:ascii="Wingdings" w:hAnsi="Wingdings" w:hint="default"/>
      </w:rPr>
    </w:lvl>
    <w:lvl w:ilvl="3" w:tplc="5A96B80E" w:tentative="1">
      <w:start w:val="1"/>
      <w:numFmt w:val="bullet"/>
      <w:lvlText w:val=""/>
      <w:lvlJc w:val="left"/>
      <w:pPr>
        <w:tabs>
          <w:tab w:val="num" w:pos="2880"/>
        </w:tabs>
        <w:ind w:left="2880" w:hanging="360"/>
      </w:pPr>
      <w:rPr>
        <w:rFonts w:ascii="Symbol" w:hAnsi="Symbol" w:hint="default"/>
      </w:rPr>
    </w:lvl>
    <w:lvl w:ilvl="4" w:tplc="99225AE0" w:tentative="1">
      <w:start w:val="1"/>
      <w:numFmt w:val="bullet"/>
      <w:lvlText w:val="o"/>
      <w:lvlJc w:val="left"/>
      <w:pPr>
        <w:tabs>
          <w:tab w:val="num" w:pos="3600"/>
        </w:tabs>
        <w:ind w:left="3600" w:hanging="360"/>
      </w:pPr>
      <w:rPr>
        <w:rFonts w:ascii="Courier New" w:hAnsi="Courier New" w:hint="default"/>
      </w:rPr>
    </w:lvl>
    <w:lvl w:ilvl="5" w:tplc="BA7A5A28" w:tentative="1">
      <w:start w:val="1"/>
      <w:numFmt w:val="bullet"/>
      <w:lvlText w:val=""/>
      <w:lvlJc w:val="left"/>
      <w:pPr>
        <w:tabs>
          <w:tab w:val="num" w:pos="4320"/>
        </w:tabs>
        <w:ind w:left="4320" w:hanging="360"/>
      </w:pPr>
      <w:rPr>
        <w:rFonts w:ascii="Wingdings" w:hAnsi="Wingdings" w:hint="default"/>
      </w:rPr>
    </w:lvl>
    <w:lvl w:ilvl="6" w:tplc="40A0AB44" w:tentative="1">
      <w:start w:val="1"/>
      <w:numFmt w:val="bullet"/>
      <w:lvlText w:val=""/>
      <w:lvlJc w:val="left"/>
      <w:pPr>
        <w:tabs>
          <w:tab w:val="num" w:pos="5040"/>
        </w:tabs>
        <w:ind w:left="5040" w:hanging="360"/>
      </w:pPr>
      <w:rPr>
        <w:rFonts w:ascii="Symbol" w:hAnsi="Symbol" w:hint="default"/>
      </w:rPr>
    </w:lvl>
    <w:lvl w:ilvl="7" w:tplc="C2C44A5E" w:tentative="1">
      <w:start w:val="1"/>
      <w:numFmt w:val="bullet"/>
      <w:lvlText w:val="o"/>
      <w:lvlJc w:val="left"/>
      <w:pPr>
        <w:tabs>
          <w:tab w:val="num" w:pos="5760"/>
        </w:tabs>
        <w:ind w:left="5760" w:hanging="360"/>
      </w:pPr>
      <w:rPr>
        <w:rFonts w:ascii="Courier New" w:hAnsi="Courier New" w:hint="default"/>
      </w:rPr>
    </w:lvl>
    <w:lvl w:ilvl="8" w:tplc="488A624C" w:tentative="1">
      <w:start w:val="1"/>
      <w:numFmt w:val="bullet"/>
      <w:lvlText w:val=""/>
      <w:lvlJc w:val="left"/>
      <w:pPr>
        <w:tabs>
          <w:tab w:val="num" w:pos="6480"/>
        </w:tabs>
        <w:ind w:left="6480" w:hanging="360"/>
      </w:pPr>
      <w:rPr>
        <w:rFonts w:ascii="Wingdings" w:hAnsi="Wingdings" w:hint="default"/>
      </w:rPr>
    </w:lvl>
  </w:abstractNum>
  <w:abstractNum w:abstractNumId="14">
    <w:nsid w:val="674634C8"/>
    <w:multiLevelType w:val="hybridMultilevel"/>
    <w:tmpl w:val="5874DA1E"/>
    <w:lvl w:ilvl="0" w:tplc="975059AA">
      <w:numFmt w:val="bullet"/>
      <w:lvlText w:val=""/>
      <w:lvlJc w:val="left"/>
      <w:pPr>
        <w:tabs>
          <w:tab w:val="num" w:pos="720"/>
        </w:tabs>
        <w:ind w:left="720" w:hanging="360"/>
      </w:pPr>
      <w:rPr>
        <w:rFonts w:ascii="Symbol" w:hAnsi="Symbol" w:hint="default"/>
      </w:rPr>
    </w:lvl>
    <w:lvl w:ilvl="1" w:tplc="262253BC" w:tentative="1">
      <w:start w:val="1"/>
      <w:numFmt w:val="bullet"/>
      <w:lvlText w:val="o"/>
      <w:lvlJc w:val="left"/>
      <w:pPr>
        <w:tabs>
          <w:tab w:val="num" w:pos="1440"/>
        </w:tabs>
        <w:ind w:left="1440" w:hanging="360"/>
      </w:pPr>
      <w:rPr>
        <w:rFonts w:ascii="Courier New" w:hAnsi="Courier New" w:hint="default"/>
      </w:rPr>
    </w:lvl>
    <w:lvl w:ilvl="2" w:tplc="A4A4CF60" w:tentative="1">
      <w:start w:val="1"/>
      <w:numFmt w:val="bullet"/>
      <w:lvlText w:val=""/>
      <w:lvlJc w:val="left"/>
      <w:pPr>
        <w:tabs>
          <w:tab w:val="num" w:pos="2160"/>
        </w:tabs>
        <w:ind w:left="2160" w:hanging="360"/>
      </w:pPr>
      <w:rPr>
        <w:rFonts w:ascii="Wingdings" w:hAnsi="Wingdings" w:hint="default"/>
      </w:rPr>
    </w:lvl>
    <w:lvl w:ilvl="3" w:tplc="2C9A6510" w:tentative="1">
      <w:start w:val="1"/>
      <w:numFmt w:val="bullet"/>
      <w:lvlText w:val=""/>
      <w:lvlJc w:val="left"/>
      <w:pPr>
        <w:tabs>
          <w:tab w:val="num" w:pos="2880"/>
        </w:tabs>
        <w:ind w:left="2880" w:hanging="360"/>
      </w:pPr>
      <w:rPr>
        <w:rFonts w:ascii="Symbol" w:hAnsi="Symbol" w:hint="default"/>
      </w:rPr>
    </w:lvl>
    <w:lvl w:ilvl="4" w:tplc="B106CBCE" w:tentative="1">
      <w:start w:val="1"/>
      <w:numFmt w:val="bullet"/>
      <w:lvlText w:val="o"/>
      <w:lvlJc w:val="left"/>
      <w:pPr>
        <w:tabs>
          <w:tab w:val="num" w:pos="3600"/>
        </w:tabs>
        <w:ind w:left="3600" w:hanging="360"/>
      </w:pPr>
      <w:rPr>
        <w:rFonts w:ascii="Courier New" w:hAnsi="Courier New" w:hint="default"/>
      </w:rPr>
    </w:lvl>
    <w:lvl w:ilvl="5" w:tplc="599C34F2" w:tentative="1">
      <w:start w:val="1"/>
      <w:numFmt w:val="bullet"/>
      <w:lvlText w:val=""/>
      <w:lvlJc w:val="left"/>
      <w:pPr>
        <w:tabs>
          <w:tab w:val="num" w:pos="4320"/>
        </w:tabs>
        <w:ind w:left="4320" w:hanging="360"/>
      </w:pPr>
      <w:rPr>
        <w:rFonts w:ascii="Wingdings" w:hAnsi="Wingdings" w:hint="default"/>
      </w:rPr>
    </w:lvl>
    <w:lvl w:ilvl="6" w:tplc="B9104554" w:tentative="1">
      <w:start w:val="1"/>
      <w:numFmt w:val="bullet"/>
      <w:lvlText w:val=""/>
      <w:lvlJc w:val="left"/>
      <w:pPr>
        <w:tabs>
          <w:tab w:val="num" w:pos="5040"/>
        </w:tabs>
        <w:ind w:left="5040" w:hanging="360"/>
      </w:pPr>
      <w:rPr>
        <w:rFonts w:ascii="Symbol" w:hAnsi="Symbol" w:hint="default"/>
      </w:rPr>
    </w:lvl>
    <w:lvl w:ilvl="7" w:tplc="29EC8956" w:tentative="1">
      <w:start w:val="1"/>
      <w:numFmt w:val="bullet"/>
      <w:lvlText w:val="o"/>
      <w:lvlJc w:val="left"/>
      <w:pPr>
        <w:tabs>
          <w:tab w:val="num" w:pos="5760"/>
        </w:tabs>
        <w:ind w:left="5760" w:hanging="360"/>
      </w:pPr>
      <w:rPr>
        <w:rFonts w:ascii="Courier New" w:hAnsi="Courier New" w:hint="default"/>
      </w:rPr>
    </w:lvl>
    <w:lvl w:ilvl="8" w:tplc="26DE8672"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3"/>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D7"/>
    <w:rsid w:val="000063ED"/>
    <w:rsid w:val="00007B58"/>
    <w:rsid w:val="0001044B"/>
    <w:rsid w:val="000111FD"/>
    <w:rsid w:val="00013CF8"/>
    <w:rsid w:val="000300EA"/>
    <w:rsid w:val="00045B0E"/>
    <w:rsid w:val="000570B6"/>
    <w:rsid w:val="00062231"/>
    <w:rsid w:val="0006619D"/>
    <w:rsid w:val="000850BA"/>
    <w:rsid w:val="00095013"/>
    <w:rsid w:val="000960F8"/>
    <w:rsid w:val="000A0732"/>
    <w:rsid w:val="000B2A44"/>
    <w:rsid w:val="000B3518"/>
    <w:rsid w:val="000C24A2"/>
    <w:rsid w:val="000C6A14"/>
    <w:rsid w:val="000D2463"/>
    <w:rsid w:val="000D4C07"/>
    <w:rsid w:val="000E5AC5"/>
    <w:rsid w:val="000F05F1"/>
    <w:rsid w:val="000F1BD2"/>
    <w:rsid w:val="00120396"/>
    <w:rsid w:val="00125E8C"/>
    <w:rsid w:val="00141E9F"/>
    <w:rsid w:val="00161C2B"/>
    <w:rsid w:val="00163062"/>
    <w:rsid w:val="001654FE"/>
    <w:rsid w:val="0017004A"/>
    <w:rsid w:val="00173D63"/>
    <w:rsid w:val="00186F08"/>
    <w:rsid w:val="00192570"/>
    <w:rsid w:val="00194EBC"/>
    <w:rsid w:val="001A3795"/>
    <w:rsid w:val="001A76DF"/>
    <w:rsid w:val="001B0083"/>
    <w:rsid w:val="001B0271"/>
    <w:rsid w:val="001D2E52"/>
    <w:rsid w:val="001E0647"/>
    <w:rsid w:val="001E3EDD"/>
    <w:rsid w:val="001F3B40"/>
    <w:rsid w:val="001F4265"/>
    <w:rsid w:val="001F69A6"/>
    <w:rsid w:val="0020282C"/>
    <w:rsid w:val="0020363B"/>
    <w:rsid w:val="00203AC1"/>
    <w:rsid w:val="002110E4"/>
    <w:rsid w:val="00214B0A"/>
    <w:rsid w:val="00231F33"/>
    <w:rsid w:val="0024524E"/>
    <w:rsid w:val="00246CD9"/>
    <w:rsid w:val="00255760"/>
    <w:rsid w:val="0026087D"/>
    <w:rsid w:val="00266184"/>
    <w:rsid w:val="00274542"/>
    <w:rsid w:val="00277982"/>
    <w:rsid w:val="00285927"/>
    <w:rsid w:val="00290722"/>
    <w:rsid w:val="00290A90"/>
    <w:rsid w:val="002A5CD7"/>
    <w:rsid w:val="002A757B"/>
    <w:rsid w:val="002B2ECE"/>
    <w:rsid w:val="002C6C65"/>
    <w:rsid w:val="002D0F66"/>
    <w:rsid w:val="002D5FA0"/>
    <w:rsid w:val="002E1160"/>
    <w:rsid w:val="002E4CB1"/>
    <w:rsid w:val="002F0095"/>
    <w:rsid w:val="00302583"/>
    <w:rsid w:val="0030415F"/>
    <w:rsid w:val="00305D4D"/>
    <w:rsid w:val="003112B5"/>
    <w:rsid w:val="00312AB2"/>
    <w:rsid w:val="00315072"/>
    <w:rsid w:val="00320803"/>
    <w:rsid w:val="00322547"/>
    <w:rsid w:val="003311B1"/>
    <w:rsid w:val="003422F5"/>
    <w:rsid w:val="00352E97"/>
    <w:rsid w:val="0035746C"/>
    <w:rsid w:val="00361BFA"/>
    <w:rsid w:val="00370FE3"/>
    <w:rsid w:val="00371529"/>
    <w:rsid w:val="003715BB"/>
    <w:rsid w:val="003725C6"/>
    <w:rsid w:val="0037737D"/>
    <w:rsid w:val="00377897"/>
    <w:rsid w:val="00390C4F"/>
    <w:rsid w:val="00390EDF"/>
    <w:rsid w:val="003925AF"/>
    <w:rsid w:val="003936F4"/>
    <w:rsid w:val="003A2E49"/>
    <w:rsid w:val="003A64CC"/>
    <w:rsid w:val="003B5712"/>
    <w:rsid w:val="003C11BE"/>
    <w:rsid w:val="003D0740"/>
    <w:rsid w:val="003E4ED2"/>
    <w:rsid w:val="003E6351"/>
    <w:rsid w:val="003F33D1"/>
    <w:rsid w:val="0040076A"/>
    <w:rsid w:val="00416832"/>
    <w:rsid w:val="00425AA7"/>
    <w:rsid w:val="00426FFB"/>
    <w:rsid w:val="00430A0D"/>
    <w:rsid w:val="00446658"/>
    <w:rsid w:val="0045690B"/>
    <w:rsid w:val="00470173"/>
    <w:rsid w:val="00471DE5"/>
    <w:rsid w:val="00472E2D"/>
    <w:rsid w:val="004737EC"/>
    <w:rsid w:val="00494498"/>
    <w:rsid w:val="004A420E"/>
    <w:rsid w:val="004B1C11"/>
    <w:rsid w:val="004B441E"/>
    <w:rsid w:val="004B4BC1"/>
    <w:rsid w:val="004B6F77"/>
    <w:rsid w:val="004D3A37"/>
    <w:rsid w:val="004D7936"/>
    <w:rsid w:val="004F1995"/>
    <w:rsid w:val="005028DA"/>
    <w:rsid w:val="00503D3F"/>
    <w:rsid w:val="00507DC0"/>
    <w:rsid w:val="00511C0C"/>
    <w:rsid w:val="0051457A"/>
    <w:rsid w:val="0051655E"/>
    <w:rsid w:val="00520D20"/>
    <w:rsid w:val="00534ED7"/>
    <w:rsid w:val="00543ED6"/>
    <w:rsid w:val="00556129"/>
    <w:rsid w:val="005656E9"/>
    <w:rsid w:val="0056662E"/>
    <w:rsid w:val="00575807"/>
    <w:rsid w:val="00576D39"/>
    <w:rsid w:val="00580986"/>
    <w:rsid w:val="0058604A"/>
    <w:rsid w:val="00587C22"/>
    <w:rsid w:val="005B322B"/>
    <w:rsid w:val="005B62E6"/>
    <w:rsid w:val="005C2E00"/>
    <w:rsid w:val="005D57E2"/>
    <w:rsid w:val="005E43C3"/>
    <w:rsid w:val="0060613A"/>
    <w:rsid w:val="00612DF4"/>
    <w:rsid w:val="00622D7C"/>
    <w:rsid w:val="0065083D"/>
    <w:rsid w:val="00667C06"/>
    <w:rsid w:val="00671B12"/>
    <w:rsid w:val="006744BD"/>
    <w:rsid w:val="006845BB"/>
    <w:rsid w:val="006A05C2"/>
    <w:rsid w:val="006A4A46"/>
    <w:rsid w:val="006D1058"/>
    <w:rsid w:val="006E624E"/>
    <w:rsid w:val="006E79E0"/>
    <w:rsid w:val="006F4415"/>
    <w:rsid w:val="00701D09"/>
    <w:rsid w:val="00704F31"/>
    <w:rsid w:val="00706E92"/>
    <w:rsid w:val="00707A3F"/>
    <w:rsid w:val="00711643"/>
    <w:rsid w:val="00714A3F"/>
    <w:rsid w:val="00717911"/>
    <w:rsid w:val="007275E7"/>
    <w:rsid w:val="00733C10"/>
    <w:rsid w:val="007403E8"/>
    <w:rsid w:val="00742E89"/>
    <w:rsid w:val="0074572F"/>
    <w:rsid w:val="00745B0B"/>
    <w:rsid w:val="007461FD"/>
    <w:rsid w:val="00753743"/>
    <w:rsid w:val="00757D5E"/>
    <w:rsid w:val="00765312"/>
    <w:rsid w:val="00766F7C"/>
    <w:rsid w:val="007753AC"/>
    <w:rsid w:val="00783A3C"/>
    <w:rsid w:val="00791CDE"/>
    <w:rsid w:val="00793CA6"/>
    <w:rsid w:val="00795779"/>
    <w:rsid w:val="00795EB0"/>
    <w:rsid w:val="007975B5"/>
    <w:rsid w:val="00797E2C"/>
    <w:rsid w:val="007A5F6B"/>
    <w:rsid w:val="007B5F5E"/>
    <w:rsid w:val="007B6E21"/>
    <w:rsid w:val="007C108A"/>
    <w:rsid w:val="007C12F1"/>
    <w:rsid w:val="007C344C"/>
    <w:rsid w:val="007E4E24"/>
    <w:rsid w:val="007E6EAE"/>
    <w:rsid w:val="008125B2"/>
    <w:rsid w:val="00813ACA"/>
    <w:rsid w:val="008215E1"/>
    <w:rsid w:val="008258AF"/>
    <w:rsid w:val="00831632"/>
    <w:rsid w:val="00844E0B"/>
    <w:rsid w:val="00847D60"/>
    <w:rsid w:val="00856A08"/>
    <w:rsid w:val="00861258"/>
    <w:rsid w:val="0086462B"/>
    <w:rsid w:val="00872EB2"/>
    <w:rsid w:val="008743ED"/>
    <w:rsid w:val="00875DDE"/>
    <w:rsid w:val="00877497"/>
    <w:rsid w:val="00881719"/>
    <w:rsid w:val="008868E4"/>
    <w:rsid w:val="008901D7"/>
    <w:rsid w:val="00894DB0"/>
    <w:rsid w:val="008B2F99"/>
    <w:rsid w:val="008B2FED"/>
    <w:rsid w:val="008B3989"/>
    <w:rsid w:val="008C2CB1"/>
    <w:rsid w:val="008C6037"/>
    <w:rsid w:val="008D12E2"/>
    <w:rsid w:val="008D4D5C"/>
    <w:rsid w:val="008D6AFC"/>
    <w:rsid w:val="008E4822"/>
    <w:rsid w:val="008F6115"/>
    <w:rsid w:val="008F6E2A"/>
    <w:rsid w:val="00902F88"/>
    <w:rsid w:val="00903699"/>
    <w:rsid w:val="00906940"/>
    <w:rsid w:val="0091288B"/>
    <w:rsid w:val="009327C4"/>
    <w:rsid w:val="00947C14"/>
    <w:rsid w:val="0095284C"/>
    <w:rsid w:val="0095718D"/>
    <w:rsid w:val="00975535"/>
    <w:rsid w:val="009777F6"/>
    <w:rsid w:val="009A1B2F"/>
    <w:rsid w:val="009A24C2"/>
    <w:rsid w:val="009A35A5"/>
    <w:rsid w:val="009A6D0C"/>
    <w:rsid w:val="009B468A"/>
    <w:rsid w:val="009D0BA0"/>
    <w:rsid w:val="009E3DE3"/>
    <w:rsid w:val="009E5D71"/>
    <w:rsid w:val="009F0931"/>
    <w:rsid w:val="009F7560"/>
    <w:rsid w:val="00A019BE"/>
    <w:rsid w:val="00A03FAF"/>
    <w:rsid w:val="00A041C8"/>
    <w:rsid w:val="00A04A78"/>
    <w:rsid w:val="00A12526"/>
    <w:rsid w:val="00A1788B"/>
    <w:rsid w:val="00A220AE"/>
    <w:rsid w:val="00A312F3"/>
    <w:rsid w:val="00A34EE5"/>
    <w:rsid w:val="00A43252"/>
    <w:rsid w:val="00A43497"/>
    <w:rsid w:val="00A535C3"/>
    <w:rsid w:val="00A64457"/>
    <w:rsid w:val="00A65375"/>
    <w:rsid w:val="00A71C5C"/>
    <w:rsid w:val="00A75F48"/>
    <w:rsid w:val="00A7782C"/>
    <w:rsid w:val="00A80F96"/>
    <w:rsid w:val="00AA155F"/>
    <w:rsid w:val="00AA5F46"/>
    <w:rsid w:val="00AB1A27"/>
    <w:rsid w:val="00AB3CB1"/>
    <w:rsid w:val="00AC5946"/>
    <w:rsid w:val="00AD5109"/>
    <w:rsid w:val="00AF06A7"/>
    <w:rsid w:val="00AF3FF0"/>
    <w:rsid w:val="00B0377D"/>
    <w:rsid w:val="00B1339B"/>
    <w:rsid w:val="00B15117"/>
    <w:rsid w:val="00B250E4"/>
    <w:rsid w:val="00B3306A"/>
    <w:rsid w:val="00B33863"/>
    <w:rsid w:val="00B34A8E"/>
    <w:rsid w:val="00B359D7"/>
    <w:rsid w:val="00B400AF"/>
    <w:rsid w:val="00B51279"/>
    <w:rsid w:val="00B517BF"/>
    <w:rsid w:val="00B55097"/>
    <w:rsid w:val="00B63C3A"/>
    <w:rsid w:val="00B74BED"/>
    <w:rsid w:val="00B76397"/>
    <w:rsid w:val="00B82C19"/>
    <w:rsid w:val="00B855AC"/>
    <w:rsid w:val="00B85A15"/>
    <w:rsid w:val="00B87F90"/>
    <w:rsid w:val="00B9552F"/>
    <w:rsid w:val="00B9747B"/>
    <w:rsid w:val="00BA26D7"/>
    <w:rsid w:val="00BA285F"/>
    <w:rsid w:val="00BA2F64"/>
    <w:rsid w:val="00BB3E1A"/>
    <w:rsid w:val="00BC0BB8"/>
    <w:rsid w:val="00BD51B4"/>
    <w:rsid w:val="00BE0D56"/>
    <w:rsid w:val="00BF6EDB"/>
    <w:rsid w:val="00BF73F5"/>
    <w:rsid w:val="00C00F42"/>
    <w:rsid w:val="00C0100D"/>
    <w:rsid w:val="00C11B26"/>
    <w:rsid w:val="00C13CDE"/>
    <w:rsid w:val="00C14085"/>
    <w:rsid w:val="00C15226"/>
    <w:rsid w:val="00C170C4"/>
    <w:rsid w:val="00C32731"/>
    <w:rsid w:val="00C34CCA"/>
    <w:rsid w:val="00C3763A"/>
    <w:rsid w:val="00C37E44"/>
    <w:rsid w:val="00C62AB2"/>
    <w:rsid w:val="00C647EC"/>
    <w:rsid w:val="00C64D55"/>
    <w:rsid w:val="00C651F8"/>
    <w:rsid w:val="00C775FC"/>
    <w:rsid w:val="00C83139"/>
    <w:rsid w:val="00C84BBB"/>
    <w:rsid w:val="00C908CC"/>
    <w:rsid w:val="00C91769"/>
    <w:rsid w:val="00C97EE5"/>
    <w:rsid w:val="00CA0462"/>
    <w:rsid w:val="00CA0AB9"/>
    <w:rsid w:val="00CB7DAE"/>
    <w:rsid w:val="00CC07FC"/>
    <w:rsid w:val="00CD0330"/>
    <w:rsid w:val="00CD5463"/>
    <w:rsid w:val="00CE0B73"/>
    <w:rsid w:val="00CE29F8"/>
    <w:rsid w:val="00CE4E08"/>
    <w:rsid w:val="00CF170F"/>
    <w:rsid w:val="00CF5455"/>
    <w:rsid w:val="00CF6069"/>
    <w:rsid w:val="00CF74FE"/>
    <w:rsid w:val="00D12229"/>
    <w:rsid w:val="00D310AD"/>
    <w:rsid w:val="00D37336"/>
    <w:rsid w:val="00D47E90"/>
    <w:rsid w:val="00D54E39"/>
    <w:rsid w:val="00D629A7"/>
    <w:rsid w:val="00D645AC"/>
    <w:rsid w:val="00D712A3"/>
    <w:rsid w:val="00D82C9E"/>
    <w:rsid w:val="00D91B15"/>
    <w:rsid w:val="00D96599"/>
    <w:rsid w:val="00DA1B4E"/>
    <w:rsid w:val="00DA480C"/>
    <w:rsid w:val="00DA70DC"/>
    <w:rsid w:val="00DC0A1E"/>
    <w:rsid w:val="00DD24EF"/>
    <w:rsid w:val="00DE017B"/>
    <w:rsid w:val="00DE620A"/>
    <w:rsid w:val="00DF3BEE"/>
    <w:rsid w:val="00E00152"/>
    <w:rsid w:val="00E0181F"/>
    <w:rsid w:val="00E0548F"/>
    <w:rsid w:val="00E057FC"/>
    <w:rsid w:val="00E210B6"/>
    <w:rsid w:val="00E32707"/>
    <w:rsid w:val="00E36892"/>
    <w:rsid w:val="00E440F1"/>
    <w:rsid w:val="00E44CCD"/>
    <w:rsid w:val="00E44D8F"/>
    <w:rsid w:val="00E45278"/>
    <w:rsid w:val="00E45DA2"/>
    <w:rsid w:val="00E4618C"/>
    <w:rsid w:val="00E469A5"/>
    <w:rsid w:val="00E5398A"/>
    <w:rsid w:val="00E800A8"/>
    <w:rsid w:val="00E81A92"/>
    <w:rsid w:val="00E85E83"/>
    <w:rsid w:val="00E97447"/>
    <w:rsid w:val="00EA4409"/>
    <w:rsid w:val="00EA5278"/>
    <w:rsid w:val="00EB3DD8"/>
    <w:rsid w:val="00EC2242"/>
    <w:rsid w:val="00EC3F4C"/>
    <w:rsid w:val="00ED136D"/>
    <w:rsid w:val="00ED4330"/>
    <w:rsid w:val="00EE5997"/>
    <w:rsid w:val="00EE706D"/>
    <w:rsid w:val="00EF093F"/>
    <w:rsid w:val="00F067A3"/>
    <w:rsid w:val="00F17F42"/>
    <w:rsid w:val="00F230DD"/>
    <w:rsid w:val="00F24F19"/>
    <w:rsid w:val="00F27638"/>
    <w:rsid w:val="00F301E1"/>
    <w:rsid w:val="00F3052C"/>
    <w:rsid w:val="00F356C7"/>
    <w:rsid w:val="00F443D1"/>
    <w:rsid w:val="00F450D5"/>
    <w:rsid w:val="00F623E8"/>
    <w:rsid w:val="00F85F13"/>
    <w:rsid w:val="00F863A8"/>
    <w:rsid w:val="00F91F2B"/>
    <w:rsid w:val="00F97100"/>
    <w:rsid w:val="00FA21F8"/>
    <w:rsid w:val="00FB20DC"/>
    <w:rsid w:val="00FB5301"/>
    <w:rsid w:val="00FD6C93"/>
    <w:rsid w:val="00FD7D4E"/>
    <w:rsid w:val="00FE6C0A"/>
    <w:rsid w:val="00FF2157"/>
    <w:rsid w:val="00FF5D12"/>
    <w:rsid w:val="00FF5F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character" w:styleId="BesuchterHyperlink">
    <w:name w:val="FollowedHyperlink"/>
    <w:basedOn w:val="Absatz-Standardschriftart"/>
    <w:rsid w:val="0065083D"/>
    <w:rPr>
      <w:color w:val="800080" w:themeColor="followedHyperlink"/>
      <w:u w:val="single"/>
    </w:rPr>
  </w:style>
  <w:style w:type="paragraph" w:customStyle="1" w:styleId="FHCWText">
    <w:name w:val="FHCW_Text"/>
    <w:link w:val="FHCWTextZchn"/>
    <w:qFormat/>
    <w:rsid w:val="00290722"/>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290722"/>
    <w:rPr>
      <w:rFonts w:ascii="Verdana" w:hAnsi="Verdana"/>
      <w:sz w:val="18"/>
      <w:lang w:eastAsia="de-DE"/>
    </w:rPr>
  </w:style>
  <w:style w:type="paragraph" w:customStyle="1" w:styleId="FHCWAufzhlung">
    <w:name w:val="FHCW_Aufzählung_&gt;"/>
    <w:basedOn w:val="Standard"/>
    <w:link w:val="FHCWAufzhlungZchn"/>
    <w:qFormat/>
    <w:rsid w:val="00B400AF"/>
    <w:pPr>
      <w:numPr>
        <w:numId w:val="16"/>
      </w:numPr>
      <w:tabs>
        <w:tab w:val="left" w:pos="227"/>
      </w:tabs>
      <w:spacing w:after="80" w:line="260" w:lineRule="atLeast"/>
    </w:pPr>
    <w:rPr>
      <w:lang w:val="de-AT"/>
    </w:rPr>
  </w:style>
  <w:style w:type="character" w:customStyle="1" w:styleId="FHCWAufzhlungZchn">
    <w:name w:val="FHCW_Aufzählung_&gt; Zchn"/>
    <w:basedOn w:val="Absatz-Standardschriftart"/>
    <w:link w:val="FHCWAufzhlung"/>
    <w:rsid w:val="00B400AF"/>
    <w:rPr>
      <w:rFonts w:ascii="Verdana" w:hAnsi="Verdana"/>
      <w:sz w:val="18"/>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8D6AFC"/>
    <w:pPr>
      <w:spacing w:line="260" w:lineRule="exact"/>
    </w:pPr>
    <w:rPr>
      <w:rFonts w:ascii="Verdana" w:hAnsi="Verdana"/>
      <w:sz w:val="18"/>
      <w:lang w:val="de-DE" w:eastAsia="de-DE"/>
    </w:rPr>
  </w:style>
  <w:style w:type="paragraph" w:styleId="berschrift1">
    <w:name w:val="heading 1"/>
    <w:basedOn w:val="Standard"/>
    <w:next w:val="Standard"/>
    <w:qFormat/>
    <w:rsid w:val="008D6AFC"/>
    <w:pPr>
      <w:keepNext/>
      <w:outlineLvl w:val="0"/>
    </w:pPr>
    <w:rPr>
      <w:b/>
      <w:kern w:val="32"/>
      <w:sz w:val="24"/>
    </w:rPr>
  </w:style>
  <w:style w:type="paragraph" w:styleId="berschrift2">
    <w:name w:val="heading 2"/>
    <w:basedOn w:val="Standard"/>
    <w:next w:val="Standard"/>
    <w:qFormat/>
    <w:rsid w:val="008D6AFC"/>
    <w:pPr>
      <w:keepNext/>
      <w:outlineLvl w:val="1"/>
    </w:pPr>
    <w:rPr>
      <w:b/>
      <w:sz w:val="22"/>
    </w:rPr>
  </w:style>
  <w:style w:type="paragraph" w:styleId="berschrift3">
    <w:name w:val="heading 3"/>
    <w:basedOn w:val="Standard"/>
    <w:next w:val="Standard"/>
    <w:qFormat/>
    <w:rsid w:val="008D6AFC"/>
    <w:pPr>
      <w:keepNext/>
      <w:spacing w:after="120"/>
      <w:outlineLvl w:val="2"/>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2">
    <w:name w:val="Aufzählung 2"/>
    <w:basedOn w:val="Standard"/>
    <w:rsid w:val="003936F4"/>
    <w:pPr>
      <w:numPr>
        <w:numId w:val="2"/>
      </w:numPr>
      <w:spacing w:before="120" w:after="120"/>
      <w:ind w:left="714" w:hanging="357"/>
    </w:pPr>
  </w:style>
  <w:style w:type="paragraph" w:customStyle="1" w:styleId="Aufzhlung1">
    <w:name w:val="Aufzählung 1"/>
    <w:basedOn w:val="berschrift2"/>
    <w:rsid w:val="008D6AFC"/>
    <w:pPr>
      <w:numPr>
        <w:numId w:val="14"/>
      </w:numPr>
      <w:spacing w:before="120" w:after="120"/>
    </w:pPr>
    <w:rPr>
      <w:sz w:val="20"/>
    </w:rPr>
  </w:style>
  <w:style w:type="paragraph" w:styleId="Kopfzeile">
    <w:name w:val="header"/>
    <w:basedOn w:val="Standard"/>
    <w:rsid w:val="008D6AFC"/>
    <w:pPr>
      <w:tabs>
        <w:tab w:val="center" w:pos="4536"/>
        <w:tab w:val="right" w:pos="9072"/>
      </w:tabs>
    </w:pPr>
  </w:style>
  <w:style w:type="paragraph" w:styleId="Fuzeile">
    <w:name w:val="footer"/>
    <w:basedOn w:val="Standard"/>
    <w:rsid w:val="008D6AFC"/>
    <w:pPr>
      <w:tabs>
        <w:tab w:val="center" w:pos="4536"/>
        <w:tab w:val="right" w:pos="9072"/>
      </w:tabs>
    </w:pPr>
  </w:style>
  <w:style w:type="paragraph" w:customStyle="1" w:styleId="FHCWBetreff">
    <w:name w:val="FHCW_Betreff"/>
    <w:basedOn w:val="PA5Text"/>
    <w:rsid w:val="008D6AFC"/>
    <w:rPr>
      <w:b/>
      <w:lang w:val="de-AT"/>
    </w:rPr>
  </w:style>
  <w:style w:type="paragraph" w:customStyle="1" w:styleId="FHCWDatumseingabe">
    <w:name w:val="FHCW_Datumseingabe"/>
    <w:basedOn w:val="PA5Text"/>
    <w:rsid w:val="004F1995"/>
    <w:pPr>
      <w:spacing w:before="180"/>
      <w:jc w:val="right"/>
    </w:pPr>
    <w:rPr>
      <w:rFonts w:eastAsia="Times New Roman"/>
    </w:rPr>
  </w:style>
  <w:style w:type="table" w:customStyle="1" w:styleId="Tabellengitternetz">
    <w:name w:val="Tabellengitternetz"/>
    <w:basedOn w:val="NormaleTabelle"/>
    <w:rsid w:val="008D6AFC"/>
    <w:pPr>
      <w:spacing w:line="260" w:lineRule="exact"/>
    </w:pPr>
    <w:rPr>
      <w:rFonts w:ascii="Verdana" w:hAnsi="Verdana"/>
    </w:rPr>
    <w:tblPr/>
  </w:style>
  <w:style w:type="paragraph" w:customStyle="1" w:styleId="PA5Text">
    <w:name w:val="PA_5_Text"/>
    <w:basedOn w:val="Standard"/>
    <w:link w:val="PA5TextZchnZchn"/>
    <w:rsid w:val="00877497"/>
    <w:pPr>
      <w:spacing w:after="60" w:line="300" w:lineRule="exact"/>
    </w:pPr>
  </w:style>
  <w:style w:type="paragraph" w:customStyle="1" w:styleId="PA1TITEL">
    <w:name w:val="PA_1_TITEL"/>
    <w:basedOn w:val="PA2Headline"/>
    <w:rsid w:val="00877497"/>
    <w:pPr>
      <w:spacing w:after="120"/>
    </w:pPr>
    <w:rPr>
      <w:b w:val="0"/>
      <w:caps/>
    </w:rPr>
  </w:style>
  <w:style w:type="paragraph" w:styleId="StandardWeb">
    <w:name w:val="Normal (Web)"/>
    <w:basedOn w:val="Standard"/>
    <w:uiPriority w:val="99"/>
    <w:rsid w:val="00507DC0"/>
    <w:pPr>
      <w:spacing w:line="240" w:lineRule="auto"/>
    </w:pPr>
    <w:rPr>
      <w:rFonts w:ascii="Times New Roman" w:eastAsia="Times New Roman" w:hAnsi="Times New Roman"/>
      <w:sz w:val="24"/>
      <w:szCs w:val="24"/>
      <w:lang w:val="de-AT" w:eastAsia="de-AT"/>
    </w:rPr>
  </w:style>
  <w:style w:type="character" w:styleId="Fett">
    <w:name w:val="Strong"/>
    <w:uiPriority w:val="22"/>
    <w:qFormat/>
    <w:rsid w:val="005028DA"/>
    <w:rPr>
      <w:b/>
      <w:bCs/>
    </w:rPr>
  </w:style>
  <w:style w:type="paragraph" w:customStyle="1" w:styleId="FHCWGliederung1xx">
    <w:name w:val="FHCW_Gliederung_1_x_x"/>
    <w:basedOn w:val="Standard"/>
    <w:rsid w:val="000C24A2"/>
    <w:pPr>
      <w:numPr>
        <w:numId w:val="15"/>
      </w:numPr>
      <w:spacing w:after="80"/>
    </w:pPr>
    <w:rPr>
      <w:lang w:val="de-AT"/>
    </w:rPr>
  </w:style>
  <w:style w:type="paragraph" w:customStyle="1" w:styleId="FHCWGliederungx1x">
    <w:name w:val="FHCW_Gliederung_x_1_x"/>
    <w:basedOn w:val="Standard"/>
    <w:rsid w:val="000C24A2"/>
    <w:pPr>
      <w:numPr>
        <w:ilvl w:val="1"/>
        <w:numId w:val="15"/>
      </w:numPr>
      <w:spacing w:after="80"/>
    </w:pPr>
    <w:rPr>
      <w:lang w:val="de-AT"/>
    </w:rPr>
  </w:style>
  <w:style w:type="paragraph" w:customStyle="1" w:styleId="FHCWGliederungxx1">
    <w:name w:val="FHCW_Gliederung_x_x_1"/>
    <w:basedOn w:val="Standard"/>
    <w:rsid w:val="000C24A2"/>
    <w:pPr>
      <w:numPr>
        <w:ilvl w:val="2"/>
        <w:numId w:val="15"/>
      </w:numPr>
      <w:spacing w:after="80"/>
    </w:pPr>
    <w:rPr>
      <w:lang w:val="de-AT"/>
    </w:rPr>
  </w:style>
  <w:style w:type="character" w:customStyle="1" w:styleId="PA5TextZchnZchn">
    <w:name w:val="PA_5_Text Zchn Zchn"/>
    <w:link w:val="PA5Text"/>
    <w:rsid w:val="00877497"/>
    <w:rPr>
      <w:rFonts w:ascii="Verdana" w:hAnsi="Verdana"/>
      <w:sz w:val="18"/>
      <w:lang w:val="de-DE" w:eastAsia="de-DE"/>
    </w:rPr>
  </w:style>
  <w:style w:type="paragraph" w:customStyle="1" w:styleId="FHCWEbene3">
    <w:name w:val="FHCW_Ebene3"/>
    <w:next w:val="PA5Text"/>
    <w:link w:val="FHCWEbene3Zchn"/>
    <w:rsid w:val="00B85A15"/>
    <w:pPr>
      <w:tabs>
        <w:tab w:val="left" w:pos="709"/>
      </w:tabs>
      <w:spacing w:after="80" w:line="260" w:lineRule="exact"/>
      <w:contextualSpacing/>
      <w:outlineLvl w:val="2"/>
    </w:pPr>
    <w:rPr>
      <w:rFonts w:ascii="Verdana" w:hAnsi="Verdana"/>
      <w:b/>
      <w:sz w:val="18"/>
      <w:lang w:eastAsia="de-DE"/>
    </w:rPr>
  </w:style>
  <w:style w:type="character" w:customStyle="1" w:styleId="FHCWEbene3Zchn">
    <w:name w:val="FHCW_Ebene3 Zchn"/>
    <w:link w:val="FHCWEbene3"/>
    <w:rsid w:val="00B85A15"/>
    <w:rPr>
      <w:rFonts w:ascii="Verdana" w:hAnsi="Verdana"/>
      <w:b/>
      <w:sz w:val="18"/>
      <w:lang w:val="de-AT" w:eastAsia="de-DE" w:bidi="ar-SA"/>
    </w:rPr>
  </w:style>
  <w:style w:type="paragraph" w:styleId="Sprechblasentext">
    <w:name w:val="Balloon Text"/>
    <w:basedOn w:val="Standard"/>
    <w:semiHidden/>
    <w:rsid w:val="003B5712"/>
    <w:rPr>
      <w:rFonts w:ascii="Tahoma" w:hAnsi="Tahoma" w:cs="Tahoma"/>
      <w:sz w:val="16"/>
      <w:szCs w:val="16"/>
    </w:rPr>
  </w:style>
  <w:style w:type="character" w:styleId="Kommentarzeichen">
    <w:name w:val="annotation reference"/>
    <w:semiHidden/>
    <w:rsid w:val="003B5712"/>
    <w:rPr>
      <w:sz w:val="16"/>
      <w:szCs w:val="16"/>
    </w:rPr>
  </w:style>
  <w:style w:type="paragraph" w:styleId="Kommentartext">
    <w:name w:val="annotation text"/>
    <w:basedOn w:val="Standard"/>
    <w:semiHidden/>
    <w:rsid w:val="003B5712"/>
    <w:rPr>
      <w:sz w:val="20"/>
    </w:rPr>
  </w:style>
  <w:style w:type="paragraph" w:styleId="Kommentarthema">
    <w:name w:val="annotation subject"/>
    <w:basedOn w:val="Kommentartext"/>
    <w:next w:val="Kommentartext"/>
    <w:semiHidden/>
    <w:rsid w:val="003B5712"/>
    <w:rPr>
      <w:b/>
      <w:bCs/>
    </w:rPr>
  </w:style>
  <w:style w:type="paragraph" w:customStyle="1" w:styleId="PA3Subheadline">
    <w:name w:val="PA_3_Subheadline"/>
    <w:basedOn w:val="Standard"/>
    <w:rsid w:val="00877497"/>
    <w:pPr>
      <w:spacing w:after="120" w:line="300" w:lineRule="exact"/>
    </w:pPr>
    <w:rPr>
      <w:b/>
      <w:sz w:val="20"/>
    </w:rPr>
  </w:style>
  <w:style w:type="paragraph" w:customStyle="1" w:styleId="PA4Leadin">
    <w:name w:val="PA_4_Leadin"/>
    <w:basedOn w:val="Standard"/>
    <w:rsid w:val="00877497"/>
    <w:pPr>
      <w:spacing w:after="120"/>
    </w:pPr>
    <w:rPr>
      <w:szCs w:val="18"/>
    </w:rPr>
  </w:style>
  <w:style w:type="paragraph" w:customStyle="1" w:styleId="PA6Zwischenberschrift">
    <w:name w:val="PA_6_Zwischenüberschrift"/>
    <w:basedOn w:val="PA5Text"/>
    <w:rsid w:val="001D2E52"/>
    <w:pPr>
      <w:spacing w:before="120" w:after="0"/>
    </w:pPr>
    <w:rPr>
      <w:b/>
      <w:lang w:val="de-AT"/>
    </w:rPr>
  </w:style>
  <w:style w:type="paragraph" w:customStyle="1" w:styleId="PA8Boilerplate">
    <w:name w:val="PA_8_Boilerplate"/>
    <w:basedOn w:val="PA5Text"/>
    <w:link w:val="PA8BoilerplateZchnZchn"/>
    <w:rsid w:val="00AF06A7"/>
    <w:pPr>
      <w:spacing w:line="260" w:lineRule="exact"/>
    </w:pPr>
    <w:rPr>
      <w:rFonts w:eastAsia="Times New Roman"/>
    </w:rPr>
  </w:style>
  <w:style w:type="paragraph" w:customStyle="1" w:styleId="PA7HeadlineBoilerplate">
    <w:name w:val="PA_7_Headline_Boilerplate"/>
    <w:basedOn w:val="PA8Boilerplate"/>
    <w:link w:val="PA7HeadlineBoilerplateZchnZchn"/>
    <w:rsid w:val="00AF06A7"/>
    <w:pPr>
      <w:spacing w:before="180" w:after="0"/>
    </w:pPr>
    <w:rPr>
      <w:b/>
      <w:bCs/>
    </w:rPr>
  </w:style>
  <w:style w:type="character" w:customStyle="1" w:styleId="PA8BoilerplateZchnZchn">
    <w:name w:val="PA_8_Boilerplate Zchn Zchn"/>
    <w:basedOn w:val="PA5TextZchnZchn"/>
    <w:link w:val="PA8Boilerplate"/>
    <w:rsid w:val="00AF06A7"/>
    <w:rPr>
      <w:rFonts w:ascii="Verdana" w:eastAsia="Times New Roman" w:hAnsi="Verdana"/>
      <w:sz w:val="18"/>
      <w:lang w:val="de-DE" w:eastAsia="de-DE"/>
    </w:rPr>
  </w:style>
  <w:style w:type="character" w:customStyle="1" w:styleId="PA7HeadlineBoilerplateZchnZchn">
    <w:name w:val="PA_7_Headline_Boilerplate Zchn Zchn"/>
    <w:link w:val="PA7HeadlineBoilerplate"/>
    <w:rsid w:val="00AF06A7"/>
    <w:rPr>
      <w:rFonts w:ascii="Verdana" w:eastAsia="Times New Roman" w:hAnsi="Verdana"/>
      <w:b/>
      <w:bCs/>
      <w:sz w:val="18"/>
      <w:lang w:val="de-DE" w:eastAsia="de-DE"/>
    </w:rPr>
  </w:style>
  <w:style w:type="paragraph" w:customStyle="1" w:styleId="PA2Headline">
    <w:name w:val="PA_2_Headline"/>
    <w:basedOn w:val="Standard"/>
    <w:rsid w:val="00877497"/>
    <w:pPr>
      <w:spacing w:line="300" w:lineRule="exact"/>
    </w:pPr>
    <w:rPr>
      <w:b/>
      <w:sz w:val="24"/>
    </w:rPr>
  </w:style>
  <w:style w:type="character" w:styleId="Hyperlink">
    <w:name w:val="Hyperlink"/>
    <w:rsid w:val="007C108A"/>
    <w:rPr>
      <w:color w:val="0000FF"/>
      <w:u w:val="single"/>
    </w:rPr>
  </w:style>
  <w:style w:type="paragraph" w:customStyle="1" w:styleId="FormatvorlagePAAufzhlung">
    <w:name w:val="Formatvorlage PA_Aufzählung"/>
    <w:basedOn w:val="PA5Text"/>
    <w:rsid w:val="001D2E52"/>
    <w:pPr>
      <w:spacing w:line="240" w:lineRule="auto"/>
    </w:pPr>
    <w:rPr>
      <w:rFonts w:eastAsia="Times New Roman"/>
    </w:rPr>
  </w:style>
  <w:style w:type="paragraph" w:customStyle="1" w:styleId="FormatvorlagePA5TextFett">
    <w:name w:val="Formatvorlage PA_5_Text + Fett"/>
    <w:basedOn w:val="PA5Text"/>
    <w:rsid w:val="001D2E52"/>
    <w:pPr>
      <w:spacing w:before="120"/>
    </w:pPr>
    <w:rPr>
      <w:b/>
      <w:bCs/>
    </w:rPr>
  </w:style>
  <w:style w:type="paragraph" w:customStyle="1" w:styleId="FormatvorlagePA5TextZeilenabstandeinfach">
    <w:name w:val="Formatvorlage PA_5_Text + Zeilenabstand:  einfach"/>
    <w:basedOn w:val="PA5Text"/>
    <w:rsid w:val="001D2E52"/>
    <w:pPr>
      <w:spacing w:before="120" w:line="240" w:lineRule="auto"/>
    </w:pPr>
    <w:rPr>
      <w:rFonts w:eastAsia="Times New Roman"/>
    </w:rPr>
  </w:style>
  <w:style w:type="character" w:styleId="BesuchterHyperlink">
    <w:name w:val="FollowedHyperlink"/>
    <w:basedOn w:val="Absatz-Standardschriftart"/>
    <w:rsid w:val="0065083D"/>
    <w:rPr>
      <w:color w:val="800080" w:themeColor="followedHyperlink"/>
      <w:u w:val="single"/>
    </w:rPr>
  </w:style>
  <w:style w:type="paragraph" w:customStyle="1" w:styleId="FHCWText">
    <w:name w:val="FHCW_Text"/>
    <w:link w:val="FHCWTextZchn"/>
    <w:qFormat/>
    <w:rsid w:val="00290722"/>
    <w:pPr>
      <w:spacing w:after="80" w:line="260" w:lineRule="atLeast"/>
    </w:pPr>
    <w:rPr>
      <w:rFonts w:ascii="Verdana" w:hAnsi="Verdana"/>
      <w:sz w:val="18"/>
      <w:lang w:eastAsia="de-DE"/>
    </w:rPr>
  </w:style>
  <w:style w:type="character" w:customStyle="1" w:styleId="FHCWTextZchn">
    <w:name w:val="FHCW_Text Zchn"/>
    <w:basedOn w:val="Absatz-Standardschriftart"/>
    <w:link w:val="FHCWText"/>
    <w:rsid w:val="00290722"/>
    <w:rPr>
      <w:rFonts w:ascii="Verdana" w:hAnsi="Verdana"/>
      <w:sz w:val="18"/>
      <w:lang w:eastAsia="de-DE"/>
    </w:rPr>
  </w:style>
  <w:style w:type="paragraph" w:customStyle="1" w:styleId="FHCWAufzhlung">
    <w:name w:val="FHCW_Aufzählung_&gt;"/>
    <w:basedOn w:val="Standard"/>
    <w:link w:val="FHCWAufzhlungZchn"/>
    <w:qFormat/>
    <w:rsid w:val="00B400AF"/>
    <w:pPr>
      <w:numPr>
        <w:numId w:val="16"/>
      </w:numPr>
      <w:tabs>
        <w:tab w:val="left" w:pos="227"/>
      </w:tabs>
      <w:spacing w:after="80" w:line="260" w:lineRule="atLeast"/>
    </w:pPr>
    <w:rPr>
      <w:lang w:val="de-AT"/>
    </w:rPr>
  </w:style>
  <w:style w:type="character" w:customStyle="1" w:styleId="FHCWAufzhlungZchn">
    <w:name w:val="FHCW_Aufzählung_&gt; Zchn"/>
    <w:basedOn w:val="Absatz-Standardschriftart"/>
    <w:link w:val="FHCWAufzhlung"/>
    <w:rsid w:val="00B400AF"/>
    <w:rPr>
      <w:rFonts w:ascii="Verdana" w:hAnsi="Verdana"/>
      <w:sz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40587">
      <w:bodyDiv w:val="1"/>
      <w:marLeft w:val="0"/>
      <w:marRight w:val="0"/>
      <w:marTop w:val="0"/>
      <w:marBottom w:val="0"/>
      <w:divBdr>
        <w:top w:val="none" w:sz="0" w:space="0" w:color="auto"/>
        <w:left w:val="none" w:sz="0" w:space="0" w:color="auto"/>
        <w:bottom w:val="none" w:sz="0" w:space="0" w:color="auto"/>
        <w:right w:val="none" w:sz="0" w:space="0" w:color="auto"/>
      </w:divBdr>
    </w:div>
    <w:div w:id="274797156">
      <w:bodyDiv w:val="1"/>
      <w:marLeft w:val="0"/>
      <w:marRight w:val="0"/>
      <w:marTop w:val="0"/>
      <w:marBottom w:val="0"/>
      <w:divBdr>
        <w:top w:val="none" w:sz="0" w:space="0" w:color="auto"/>
        <w:left w:val="none" w:sz="0" w:space="0" w:color="auto"/>
        <w:bottom w:val="none" w:sz="0" w:space="0" w:color="auto"/>
        <w:right w:val="none" w:sz="0" w:space="0" w:color="auto"/>
      </w:divBdr>
      <w:divsChild>
        <w:div w:id="1989741973">
          <w:marLeft w:val="0"/>
          <w:marRight w:val="0"/>
          <w:marTop w:val="90"/>
          <w:marBottom w:val="0"/>
          <w:divBdr>
            <w:top w:val="none" w:sz="0" w:space="0" w:color="auto"/>
            <w:left w:val="none" w:sz="0" w:space="0" w:color="auto"/>
            <w:bottom w:val="none" w:sz="0" w:space="0" w:color="auto"/>
            <w:right w:val="none" w:sz="0" w:space="0" w:color="auto"/>
          </w:divBdr>
          <w:divsChild>
            <w:div w:id="1721440441">
              <w:marLeft w:val="0"/>
              <w:marRight w:val="0"/>
              <w:marTop w:val="0"/>
              <w:marBottom w:val="0"/>
              <w:divBdr>
                <w:top w:val="none" w:sz="0" w:space="0" w:color="auto"/>
                <w:left w:val="none" w:sz="0" w:space="0" w:color="auto"/>
                <w:bottom w:val="none" w:sz="0" w:space="0" w:color="auto"/>
                <w:right w:val="none" w:sz="0" w:space="0" w:color="auto"/>
              </w:divBdr>
              <w:divsChild>
                <w:div w:id="485633367">
                  <w:marLeft w:val="0"/>
                  <w:marRight w:val="0"/>
                  <w:marTop w:val="0"/>
                  <w:marBottom w:val="0"/>
                  <w:divBdr>
                    <w:top w:val="none" w:sz="0" w:space="0" w:color="auto"/>
                    <w:left w:val="none" w:sz="0" w:space="0" w:color="auto"/>
                    <w:bottom w:val="none" w:sz="0" w:space="0" w:color="auto"/>
                    <w:right w:val="none" w:sz="0" w:space="0" w:color="auto"/>
                  </w:divBdr>
                  <w:divsChild>
                    <w:div w:id="545877421">
                      <w:marLeft w:val="30"/>
                      <w:marRight w:val="30"/>
                      <w:marTop w:val="0"/>
                      <w:marBottom w:val="0"/>
                      <w:divBdr>
                        <w:top w:val="none" w:sz="0" w:space="0" w:color="auto"/>
                        <w:left w:val="none" w:sz="0" w:space="0" w:color="auto"/>
                        <w:bottom w:val="none" w:sz="0" w:space="0" w:color="auto"/>
                        <w:right w:val="none" w:sz="0" w:space="0" w:color="auto"/>
                      </w:divBdr>
                      <w:divsChild>
                        <w:div w:id="240414815">
                          <w:marLeft w:val="0"/>
                          <w:marRight w:val="0"/>
                          <w:marTop w:val="0"/>
                          <w:marBottom w:val="0"/>
                          <w:divBdr>
                            <w:top w:val="none" w:sz="0" w:space="0" w:color="auto"/>
                            <w:left w:val="none" w:sz="0" w:space="0" w:color="auto"/>
                            <w:bottom w:val="none" w:sz="0" w:space="0" w:color="auto"/>
                            <w:right w:val="none" w:sz="0" w:space="0" w:color="auto"/>
                          </w:divBdr>
                          <w:divsChild>
                            <w:div w:id="308631001">
                              <w:marLeft w:val="0"/>
                              <w:marRight w:val="0"/>
                              <w:marTop w:val="0"/>
                              <w:marBottom w:val="0"/>
                              <w:divBdr>
                                <w:top w:val="none" w:sz="0" w:space="0" w:color="auto"/>
                                <w:left w:val="none" w:sz="0" w:space="0" w:color="auto"/>
                                <w:bottom w:val="none" w:sz="0" w:space="0" w:color="auto"/>
                                <w:right w:val="none" w:sz="0" w:space="0" w:color="auto"/>
                              </w:divBdr>
                              <w:divsChild>
                                <w:div w:id="135229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2982777">
      <w:bodyDiv w:val="1"/>
      <w:marLeft w:val="0"/>
      <w:marRight w:val="0"/>
      <w:marTop w:val="0"/>
      <w:marBottom w:val="0"/>
      <w:divBdr>
        <w:top w:val="none" w:sz="0" w:space="0" w:color="auto"/>
        <w:left w:val="none" w:sz="0" w:space="0" w:color="auto"/>
        <w:bottom w:val="none" w:sz="0" w:space="0" w:color="auto"/>
        <w:right w:val="none" w:sz="0" w:space="0" w:color="auto"/>
      </w:divBdr>
    </w:div>
    <w:div w:id="1009018071">
      <w:bodyDiv w:val="1"/>
      <w:marLeft w:val="0"/>
      <w:marRight w:val="0"/>
      <w:marTop w:val="0"/>
      <w:marBottom w:val="0"/>
      <w:divBdr>
        <w:top w:val="none" w:sz="0" w:space="0" w:color="auto"/>
        <w:left w:val="none" w:sz="0" w:space="0" w:color="auto"/>
        <w:bottom w:val="none" w:sz="0" w:space="0" w:color="auto"/>
        <w:right w:val="none" w:sz="0" w:space="0" w:color="auto"/>
      </w:divBdr>
      <w:divsChild>
        <w:div w:id="202985249">
          <w:marLeft w:val="0"/>
          <w:marRight w:val="0"/>
          <w:marTop w:val="90"/>
          <w:marBottom w:val="0"/>
          <w:divBdr>
            <w:top w:val="none" w:sz="0" w:space="0" w:color="auto"/>
            <w:left w:val="none" w:sz="0" w:space="0" w:color="auto"/>
            <w:bottom w:val="none" w:sz="0" w:space="0" w:color="auto"/>
            <w:right w:val="none" w:sz="0" w:space="0" w:color="auto"/>
          </w:divBdr>
          <w:divsChild>
            <w:div w:id="963972534">
              <w:marLeft w:val="0"/>
              <w:marRight w:val="0"/>
              <w:marTop w:val="0"/>
              <w:marBottom w:val="0"/>
              <w:divBdr>
                <w:top w:val="none" w:sz="0" w:space="0" w:color="auto"/>
                <w:left w:val="none" w:sz="0" w:space="0" w:color="auto"/>
                <w:bottom w:val="none" w:sz="0" w:space="0" w:color="auto"/>
                <w:right w:val="none" w:sz="0" w:space="0" w:color="auto"/>
              </w:divBdr>
              <w:divsChild>
                <w:div w:id="982808255">
                  <w:marLeft w:val="0"/>
                  <w:marRight w:val="0"/>
                  <w:marTop w:val="0"/>
                  <w:marBottom w:val="0"/>
                  <w:divBdr>
                    <w:top w:val="none" w:sz="0" w:space="0" w:color="auto"/>
                    <w:left w:val="none" w:sz="0" w:space="0" w:color="auto"/>
                    <w:bottom w:val="none" w:sz="0" w:space="0" w:color="auto"/>
                    <w:right w:val="none" w:sz="0" w:space="0" w:color="auto"/>
                  </w:divBdr>
                  <w:divsChild>
                    <w:div w:id="194973895">
                      <w:marLeft w:val="30"/>
                      <w:marRight w:val="30"/>
                      <w:marTop w:val="0"/>
                      <w:marBottom w:val="0"/>
                      <w:divBdr>
                        <w:top w:val="none" w:sz="0" w:space="0" w:color="auto"/>
                        <w:left w:val="none" w:sz="0" w:space="0" w:color="auto"/>
                        <w:bottom w:val="none" w:sz="0" w:space="0" w:color="auto"/>
                        <w:right w:val="none" w:sz="0" w:space="0" w:color="auto"/>
                      </w:divBdr>
                      <w:divsChild>
                        <w:div w:id="602496470">
                          <w:marLeft w:val="0"/>
                          <w:marRight w:val="0"/>
                          <w:marTop w:val="0"/>
                          <w:marBottom w:val="0"/>
                          <w:divBdr>
                            <w:top w:val="none" w:sz="0" w:space="0" w:color="auto"/>
                            <w:left w:val="none" w:sz="0" w:space="0" w:color="auto"/>
                            <w:bottom w:val="none" w:sz="0" w:space="0" w:color="auto"/>
                            <w:right w:val="none" w:sz="0" w:space="0" w:color="auto"/>
                          </w:divBdr>
                          <w:divsChild>
                            <w:div w:id="1015501827">
                              <w:marLeft w:val="0"/>
                              <w:marRight w:val="0"/>
                              <w:marTop w:val="0"/>
                              <w:marBottom w:val="0"/>
                              <w:divBdr>
                                <w:top w:val="none" w:sz="0" w:space="0" w:color="auto"/>
                                <w:left w:val="none" w:sz="0" w:space="0" w:color="auto"/>
                                <w:bottom w:val="none" w:sz="0" w:space="0" w:color="auto"/>
                                <w:right w:val="none" w:sz="0" w:space="0" w:color="auto"/>
                              </w:divBdr>
                              <w:divsChild>
                                <w:div w:id="47113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097935">
      <w:bodyDiv w:val="1"/>
      <w:marLeft w:val="0"/>
      <w:marRight w:val="0"/>
      <w:marTop w:val="0"/>
      <w:marBottom w:val="0"/>
      <w:divBdr>
        <w:top w:val="none" w:sz="0" w:space="0" w:color="auto"/>
        <w:left w:val="none" w:sz="0" w:space="0" w:color="auto"/>
        <w:bottom w:val="none" w:sz="0" w:space="0" w:color="auto"/>
        <w:right w:val="none" w:sz="0" w:space="0" w:color="auto"/>
      </w:divBdr>
      <w:divsChild>
        <w:div w:id="1911453736">
          <w:marLeft w:val="0"/>
          <w:marRight w:val="0"/>
          <w:marTop w:val="0"/>
          <w:marBottom w:val="0"/>
          <w:divBdr>
            <w:top w:val="none" w:sz="0" w:space="0" w:color="auto"/>
            <w:left w:val="none" w:sz="0" w:space="0" w:color="auto"/>
            <w:bottom w:val="none" w:sz="0" w:space="0" w:color="auto"/>
            <w:right w:val="none" w:sz="0" w:space="0" w:color="auto"/>
          </w:divBdr>
        </w:div>
      </w:divsChild>
    </w:div>
    <w:div w:id="1166480065">
      <w:bodyDiv w:val="1"/>
      <w:marLeft w:val="0"/>
      <w:marRight w:val="0"/>
      <w:marTop w:val="0"/>
      <w:marBottom w:val="0"/>
      <w:divBdr>
        <w:top w:val="none" w:sz="0" w:space="0" w:color="auto"/>
        <w:left w:val="none" w:sz="0" w:space="0" w:color="auto"/>
        <w:bottom w:val="none" w:sz="0" w:space="0" w:color="auto"/>
        <w:right w:val="none" w:sz="0" w:space="0" w:color="auto"/>
      </w:divBdr>
      <w:divsChild>
        <w:div w:id="213465314">
          <w:marLeft w:val="0"/>
          <w:marRight w:val="0"/>
          <w:marTop w:val="90"/>
          <w:marBottom w:val="0"/>
          <w:divBdr>
            <w:top w:val="none" w:sz="0" w:space="0" w:color="auto"/>
            <w:left w:val="none" w:sz="0" w:space="0" w:color="auto"/>
            <w:bottom w:val="none" w:sz="0" w:space="0" w:color="auto"/>
            <w:right w:val="none" w:sz="0" w:space="0" w:color="auto"/>
          </w:divBdr>
          <w:divsChild>
            <w:div w:id="378476456">
              <w:marLeft w:val="0"/>
              <w:marRight w:val="0"/>
              <w:marTop w:val="0"/>
              <w:marBottom w:val="0"/>
              <w:divBdr>
                <w:top w:val="none" w:sz="0" w:space="0" w:color="auto"/>
                <w:left w:val="none" w:sz="0" w:space="0" w:color="auto"/>
                <w:bottom w:val="none" w:sz="0" w:space="0" w:color="auto"/>
                <w:right w:val="none" w:sz="0" w:space="0" w:color="auto"/>
              </w:divBdr>
              <w:divsChild>
                <w:div w:id="1092314079">
                  <w:marLeft w:val="0"/>
                  <w:marRight w:val="0"/>
                  <w:marTop w:val="0"/>
                  <w:marBottom w:val="0"/>
                  <w:divBdr>
                    <w:top w:val="none" w:sz="0" w:space="0" w:color="auto"/>
                    <w:left w:val="none" w:sz="0" w:space="0" w:color="auto"/>
                    <w:bottom w:val="none" w:sz="0" w:space="0" w:color="auto"/>
                    <w:right w:val="none" w:sz="0" w:space="0" w:color="auto"/>
                  </w:divBdr>
                  <w:divsChild>
                    <w:div w:id="995720266">
                      <w:marLeft w:val="30"/>
                      <w:marRight w:val="30"/>
                      <w:marTop w:val="0"/>
                      <w:marBottom w:val="0"/>
                      <w:divBdr>
                        <w:top w:val="none" w:sz="0" w:space="0" w:color="auto"/>
                        <w:left w:val="none" w:sz="0" w:space="0" w:color="auto"/>
                        <w:bottom w:val="none" w:sz="0" w:space="0" w:color="auto"/>
                        <w:right w:val="none" w:sz="0" w:space="0" w:color="auto"/>
                      </w:divBdr>
                      <w:divsChild>
                        <w:div w:id="1193110087">
                          <w:marLeft w:val="0"/>
                          <w:marRight w:val="0"/>
                          <w:marTop w:val="0"/>
                          <w:marBottom w:val="0"/>
                          <w:divBdr>
                            <w:top w:val="none" w:sz="0" w:space="0" w:color="auto"/>
                            <w:left w:val="none" w:sz="0" w:space="0" w:color="auto"/>
                            <w:bottom w:val="none" w:sz="0" w:space="0" w:color="auto"/>
                            <w:right w:val="none" w:sz="0" w:space="0" w:color="auto"/>
                          </w:divBdr>
                          <w:divsChild>
                            <w:div w:id="1842089029">
                              <w:marLeft w:val="0"/>
                              <w:marRight w:val="0"/>
                              <w:marTop w:val="0"/>
                              <w:marBottom w:val="0"/>
                              <w:divBdr>
                                <w:top w:val="none" w:sz="0" w:space="0" w:color="auto"/>
                                <w:left w:val="none" w:sz="0" w:space="0" w:color="auto"/>
                                <w:bottom w:val="none" w:sz="0" w:space="0" w:color="auto"/>
                                <w:right w:val="none" w:sz="0" w:space="0" w:color="auto"/>
                              </w:divBdr>
                              <w:divsChild>
                                <w:div w:id="3185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043761">
      <w:bodyDiv w:val="1"/>
      <w:marLeft w:val="0"/>
      <w:marRight w:val="0"/>
      <w:marTop w:val="0"/>
      <w:marBottom w:val="0"/>
      <w:divBdr>
        <w:top w:val="none" w:sz="0" w:space="0" w:color="auto"/>
        <w:left w:val="none" w:sz="0" w:space="0" w:color="auto"/>
        <w:bottom w:val="none" w:sz="0" w:space="0" w:color="auto"/>
        <w:right w:val="none" w:sz="0" w:space="0" w:color="auto"/>
      </w:divBdr>
      <w:divsChild>
        <w:div w:id="781925669">
          <w:marLeft w:val="0"/>
          <w:marRight w:val="0"/>
          <w:marTop w:val="0"/>
          <w:marBottom w:val="0"/>
          <w:divBdr>
            <w:top w:val="none" w:sz="0" w:space="0" w:color="auto"/>
            <w:left w:val="none" w:sz="0" w:space="0" w:color="auto"/>
            <w:bottom w:val="none" w:sz="0" w:space="0" w:color="auto"/>
            <w:right w:val="none" w:sz="0" w:space="0" w:color="auto"/>
          </w:divBdr>
        </w:div>
      </w:divsChild>
    </w:div>
    <w:div w:id="1398279727">
      <w:bodyDiv w:val="1"/>
      <w:marLeft w:val="0"/>
      <w:marRight w:val="0"/>
      <w:marTop w:val="0"/>
      <w:marBottom w:val="0"/>
      <w:divBdr>
        <w:top w:val="none" w:sz="0" w:space="0" w:color="auto"/>
        <w:left w:val="none" w:sz="0" w:space="0" w:color="auto"/>
        <w:bottom w:val="none" w:sz="0" w:space="0" w:color="auto"/>
        <w:right w:val="none" w:sz="0" w:space="0" w:color="auto"/>
      </w:divBdr>
    </w:div>
    <w:div w:id="1573348739">
      <w:bodyDiv w:val="1"/>
      <w:marLeft w:val="0"/>
      <w:marRight w:val="0"/>
      <w:marTop w:val="0"/>
      <w:marBottom w:val="0"/>
      <w:divBdr>
        <w:top w:val="none" w:sz="0" w:space="0" w:color="auto"/>
        <w:left w:val="none" w:sz="0" w:space="0" w:color="auto"/>
        <w:bottom w:val="none" w:sz="0" w:space="0" w:color="auto"/>
        <w:right w:val="none" w:sz="0" w:space="0" w:color="auto"/>
      </w:divBdr>
      <w:divsChild>
        <w:div w:id="304941569">
          <w:marLeft w:val="0"/>
          <w:marRight w:val="0"/>
          <w:marTop w:val="90"/>
          <w:marBottom w:val="0"/>
          <w:divBdr>
            <w:top w:val="none" w:sz="0" w:space="0" w:color="auto"/>
            <w:left w:val="none" w:sz="0" w:space="0" w:color="auto"/>
            <w:bottom w:val="none" w:sz="0" w:space="0" w:color="auto"/>
            <w:right w:val="none" w:sz="0" w:space="0" w:color="auto"/>
          </w:divBdr>
          <w:divsChild>
            <w:div w:id="1418139486">
              <w:marLeft w:val="0"/>
              <w:marRight w:val="0"/>
              <w:marTop w:val="0"/>
              <w:marBottom w:val="0"/>
              <w:divBdr>
                <w:top w:val="none" w:sz="0" w:space="0" w:color="auto"/>
                <w:left w:val="none" w:sz="0" w:space="0" w:color="auto"/>
                <w:bottom w:val="none" w:sz="0" w:space="0" w:color="auto"/>
                <w:right w:val="none" w:sz="0" w:space="0" w:color="auto"/>
              </w:divBdr>
              <w:divsChild>
                <w:div w:id="1878615363">
                  <w:marLeft w:val="0"/>
                  <w:marRight w:val="0"/>
                  <w:marTop w:val="0"/>
                  <w:marBottom w:val="0"/>
                  <w:divBdr>
                    <w:top w:val="none" w:sz="0" w:space="0" w:color="auto"/>
                    <w:left w:val="none" w:sz="0" w:space="0" w:color="auto"/>
                    <w:bottom w:val="none" w:sz="0" w:space="0" w:color="auto"/>
                    <w:right w:val="none" w:sz="0" w:space="0" w:color="auto"/>
                  </w:divBdr>
                  <w:divsChild>
                    <w:div w:id="485558836">
                      <w:marLeft w:val="30"/>
                      <w:marRight w:val="30"/>
                      <w:marTop w:val="0"/>
                      <w:marBottom w:val="0"/>
                      <w:divBdr>
                        <w:top w:val="none" w:sz="0" w:space="0" w:color="auto"/>
                        <w:left w:val="none" w:sz="0" w:space="0" w:color="auto"/>
                        <w:bottom w:val="none" w:sz="0" w:space="0" w:color="auto"/>
                        <w:right w:val="none" w:sz="0" w:space="0" w:color="auto"/>
                      </w:divBdr>
                      <w:divsChild>
                        <w:div w:id="70665361">
                          <w:marLeft w:val="0"/>
                          <w:marRight w:val="0"/>
                          <w:marTop w:val="0"/>
                          <w:marBottom w:val="0"/>
                          <w:divBdr>
                            <w:top w:val="none" w:sz="0" w:space="0" w:color="auto"/>
                            <w:left w:val="none" w:sz="0" w:space="0" w:color="auto"/>
                            <w:bottom w:val="none" w:sz="0" w:space="0" w:color="auto"/>
                            <w:right w:val="none" w:sz="0" w:space="0" w:color="auto"/>
                          </w:divBdr>
                          <w:divsChild>
                            <w:div w:id="14120808">
                              <w:marLeft w:val="0"/>
                              <w:marRight w:val="0"/>
                              <w:marTop w:val="0"/>
                              <w:marBottom w:val="0"/>
                              <w:divBdr>
                                <w:top w:val="none" w:sz="0" w:space="0" w:color="auto"/>
                                <w:left w:val="none" w:sz="0" w:space="0" w:color="auto"/>
                                <w:bottom w:val="none" w:sz="0" w:space="0" w:color="auto"/>
                                <w:right w:val="none" w:sz="0" w:space="0" w:color="auto"/>
                              </w:divBdr>
                              <w:divsChild>
                                <w:div w:id="3515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20879">
      <w:bodyDiv w:val="1"/>
      <w:marLeft w:val="0"/>
      <w:marRight w:val="0"/>
      <w:marTop w:val="0"/>
      <w:marBottom w:val="0"/>
      <w:divBdr>
        <w:top w:val="none" w:sz="0" w:space="0" w:color="auto"/>
        <w:left w:val="none" w:sz="0" w:space="0" w:color="auto"/>
        <w:bottom w:val="none" w:sz="0" w:space="0" w:color="auto"/>
        <w:right w:val="none" w:sz="0" w:space="0" w:color="auto"/>
      </w:divBdr>
      <w:divsChild>
        <w:div w:id="833182956">
          <w:marLeft w:val="0"/>
          <w:marRight w:val="0"/>
          <w:marTop w:val="90"/>
          <w:marBottom w:val="0"/>
          <w:divBdr>
            <w:top w:val="none" w:sz="0" w:space="0" w:color="auto"/>
            <w:left w:val="none" w:sz="0" w:space="0" w:color="auto"/>
            <w:bottom w:val="none" w:sz="0" w:space="0" w:color="auto"/>
            <w:right w:val="none" w:sz="0" w:space="0" w:color="auto"/>
          </w:divBdr>
          <w:divsChild>
            <w:div w:id="722295682">
              <w:marLeft w:val="0"/>
              <w:marRight w:val="0"/>
              <w:marTop w:val="0"/>
              <w:marBottom w:val="0"/>
              <w:divBdr>
                <w:top w:val="none" w:sz="0" w:space="0" w:color="auto"/>
                <w:left w:val="none" w:sz="0" w:space="0" w:color="auto"/>
                <w:bottom w:val="none" w:sz="0" w:space="0" w:color="auto"/>
                <w:right w:val="none" w:sz="0" w:space="0" w:color="auto"/>
              </w:divBdr>
              <w:divsChild>
                <w:div w:id="917254015">
                  <w:marLeft w:val="0"/>
                  <w:marRight w:val="0"/>
                  <w:marTop w:val="0"/>
                  <w:marBottom w:val="0"/>
                  <w:divBdr>
                    <w:top w:val="none" w:sz="0" w:space="0" w:color="auto"/>
                    <w:left w:val="none" w:sz="0" w:space="0" w:color="auto"/>
                    <w:bottom w:val="none" w:sz="0" w:space="0" w:color="auto"/>
                    <w:right w:val="none" w:sz="0" w:space="0" w:color="auto"/>
                  </w:divBdr>
                  <w:divsChild>
                    <w:div w:id="314377775">
                      <w:marLeft w:val="30"/>
                      <w:marRight w:val="30"/>
                      <w:marTop w:val="0"/>
                      <w:marBottom w:val="0"/>
                      <w:divBdr>
                        <w:top w:val="none" w:sz="0" w:space="0" w:color="auto"/>
                        <w:left w:val="none" w:sz="0" w:space="0" w:color="auto"/>
                        <w:bottom w:val="none" w:sz="0" w:space="0" w:color="auto"/>
                        <w:right w:val="none" w:sz="0" w:space="0" w:color="auto"/>
                      </w:divBdr>
                      <w:divsChild>
                        <w:div w:id="1216551144">
                          <w:marLeft w:val="0"/>
                          <w:marRight w:val="0"/>
                          <w:marTop w:val="0"/>
                          <w:marBottom w:val="0"/>
                          <w:divBdr>
                            <w:top w:val="none" w:sz="0" w:space="0" w:color="auto"/>
                            <w:left w:val="none" w:sz="0" w:space="0" w:color="auto"/>
                            <w:bottom w:val="none" w:sz="0" w:space="0" w:color="auto"/>
                            <w:right w:val="none" w:sz="0" w:space="0" w:color="auto"/>
                          </w:divBdr>
                          <w:divsChild>
                            <w:div w:id="389620850">
                              <w:marLeft w:val="0"/>
                              <w:marRight w:val="0"/>
                              <w:marTop w:val="0"/>
                              <w:marBottom w:val="0"/>
                              <w:divBdr>
                                <w:top w:val="none" w:sz="0" w:space="0" w:color="auto"/>
                                <w:left w:val="none" w:sz="0" w:space="0" w:color="auto"/>
                                <w:bottom w:val="none" w:sz="0" w:space="0" w:color="auto"/>
                                <w:right w:val="none" w:sz="0" w:space="0" w:color="auto"/>
                              </w:divBdr>
                              <w:divsChild>
                                <w:div w:id="96981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h-campuswien.ac.a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etra.undesser@fh-campuswien.ac.at" TargetMode="External"/><Relationship Id="rId4" Type="http://schemas.microsoft.com/office/2007/relationships/stylesWithEffects" Target="stylesWithEffects.xml"/><Relationship Id="rId9" Type="http://schemas.openxmlformats.org/officeDocument/2006/relationships/hyperlink" Target="http://www.fh-campuswien.ac.at/radtech_b"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T:\UK\2000_f&#252;r_immer\4000_Vorlagen\PA_Vorlage_201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88281-FC2A-4D67-B489-801E566EE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PA_Vorlage_2013.dotx</Template>
  <TotalTime>0</TotalTime>
  <Pages>2</Pages>
  <Words>572</Words>
  <Characters>3610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Presseinformation</vt:lpstr>
    </vt:vector>
  </TitlesOfParts>
  <Company>FH-CAMPUS WIEN</Company>
  <LinksUpToDate>false</LinksUpToDate>
  <CharactersWithSpaces>4174</CharactersWithSpaces>
  <SharedDoc>false</SharedDoc>
  <HLinks>
    <vt:vector size="18" baseType="variant">
      <vt:variant>
        <vt:i4>4063357</vt:i4>
      </vt:variant>
      <vt:variant>
        <vt:i4>6</vt:i4>
      </vt:variant>
      <vt:variant>
        <vt:i4>0</vt:i4>
      </vt:variant>
      <vt:variant>
        <vt:i4>5</vt:i4>
      </vt:variant>
      <vt:variant>
        <vt:lpwstr>http://www.fh-campuswien.ac.at/</vt:lpwstr>
      </vt:variant>
      <vt:variant>
        <vt:lpwstr/>
      </vt:variant>
      <vt:variant>
        <vt:i4>65636</vt:i4>
      </vt:variant>
      <vt:variant>
        <vt:i4>3</vt:i4>
      </vt:variant>
      <vt:variant>
        <vt:i4>0</vt:i4>
      </vt:variant>
      <vt:variant>
        <vt:i4>5</vt:i4>
      </vt:variant>
      <vt:variant>
        <vt:lpwstr>mailto:vorname.nachname@fh-campuswien.ac.at</vt:lpwstr>
      </vt:variant>
      <vt:variant>
        <vt:lpwstr/>
      </vt:variant>
      <vt:variant>
        <vt:i4>4063357</vt:i4>
      </vt:variant>
      <vt:variant>
        <vt:i4>0</vt:i4>
      </vt:variant>
      <vt:variant>
        <vt:i4>0</vt:i4>
      </vt:variant>
      <vt:variant>
        <vt:i4>5</vt:i4>
      </vt:variant>
      <vt:variant>
        <vt:lpwstr>http://www.fh-campuswien.ac.at/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Undesser Petra</dc:creator>
  <cp:lastModifiedBy>Petra Undesser</cp:lastModifiedBy>
  <cp:revision>9</cp:revision>
  <cp:lastPrinted>2014-09-24T07:08:00Z</cp:lastPrinted>
  <dcterms:created xsi:type="dcterms:W3CDTF">2014-09-22T11:13:00Z</dcterms:created>
  <dcterms:modified xsi:type="dcterms:W3CDTF">2014-09-24T07:14:00Z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-890554463</vt:i4>
  </property>
  <property fmtid="{D5CDD505-2E9C-101B-9397-08002B2CF9AE}" pid="3" name="_NewReviewCycle">
    <vt:lpwstr/>
  </property>
  <property fmtid="{D5CDD505-2E9C-101B-9397-08002B2CF9AE}" pid="4" name="_EmailSubject">
    <vt:lpwstr>Presseaussendung zum Start des Radiologietechnologie-Studiums an der FH</vt:lpwstr>
  </property>
  <property fmtid="{D5CDD505-2E9C-101B-9397-08002B2CF9AE}" pid="5" name="_AuthorEmail">
    <vt:lpwstr>eva-maria.wimmer@wien.gv.at</vt:lpwstr>
  </property>
  <property fmtid="{D5CDD505-2E9C-101B-9397-08002B2CF9AE}" pid="6" name="_AuthorEmailDisplayName">
    <vt:lpwstr>Wimmer Eva-Maria</vt:lpwstr>
  </property>
  <property fmtid="{D5CDD505-2E9C-101B-9397-08002B2CF9AE}" pid="7" name="_ReviewingToolsShownOnce">
    <vt:lpwstr/>
  </property>
</Properties>
</file>