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162F4" w14:textId="77777777" w:rsidR="00F90925" w:rsidRPr="00F473B2" w:rsidRDefault="00F473B2" w:rsidP="00F90925">
      <w:pPr>
        <w:pStyle w:val="PA1TITEL"/>
        <w:rPr>
          <w:caps w:val="0"/>
          <w:lang w:val="de-AT"/>
        </w:rPr>
      </w:pPr>
      <w:r w:rsidRPr="00F473B2">
        <w:rPr>
          <w:caps w:val="0"/>
          <w:lang w:val="de-AT"/>
        </w:rPr>
        <w:t>MEDIENINFORMATION</w:t>
      </w:r>
    </w:p>
    <w:p w14:paraId="63DE0813" w14:textId="77777777" w:rsidR="009E0071" w:rsidRPr="00872F85" w:rsidRDefault="000B55CA" w:rsidP="009E0071">
      <w:pPr>
        <w:pStyle w:val="PA2Headline"/>
        <w:rPr>
          <w:szCs w:val="18"/>
        </w:rPr>
      </w:pPr>
      <w:r>
        <w:rPr>
          <w:szCs w:val="18"/>
        </w:rPr>
        <w:t>FH Campus Wien verstärkt Umwelttechnik-Ausbildung</w:t>
      </w:r>
    </w:p>
    <w:p w14:paraId="57E8AE26" w14:textId="77777777" w:rsidR="009E0071" w:rsidRPr="00447131" w:rsidRDefault="000B55CA" w:rsidP="00D76659">
      <w:pPr>
        <w:pStyle w:val="PA2Headline"/>
        <w:spacing w:after="120"/>
        <w:rPr>
          <w:sz w:val="18"/>
          <w:szCs w:val="18"/>
          <w:lang w:val="de-AT"/>
        </w:rPr>
      </w:pPr>
      <w:r>
        <w:rPr>
          <w:sz w:val="18"/>
          <w:szCs w:val="18"/>
        </w:rPr>
        <w:t xml:space="preserve">Stiftungsprofessur </w:t>
      </w:r>
      <w:r w:rsidR="00F22BC4">
        <w:rPr>
          <w:sz w:val="18"/>
          <w:szCs w:val="18"/>
        </w:rPr>
        <w:t>bringt</w:t>
      </w:r>
      <w:r>
        <w:rPr>
          <w:sz w:val="18"/>
          <w:szCs w:val="18"/>
        </w:rPr>
        <w:t xml:space="preserve"> neue Vorlesungen von </w:t>
      </w:r>
      <w:proofErr w:type="spellStart"/>
      <w:r>
        <w:rPr>
          <w:sz w:val="18"/>
          <w:szCs w:val="18"/>
        </w:rPr>
        <w:t>Energieffizienz</w:t>
      </w:r>
      <w:proofErr w:type="spellEnd"/>
      <w:r>
        <w:rPr>
          <w:sz w:val="18"/>
          <w:szCs w:val="18"/>
        </w:rPr>
        <w:t xml:space="preserve"> bis Elektromobilität</w:t>
      </w:r>
    </w:p>
    <w:p w14:paraId="146DBB34" w14:textId="48D5070D" w:rsidR="00990CA4" w:rsidRDefault="00410429" w:rsidP="00AC7D12">
      <w:pPr>
        <w:spacing w:after="120" w:line="240" w:lineRule="exact"/>
        <w:rPr>
          <w:szCs w:val="18"/>
        </w:rPr>
      </w:pPr>
      <w:r>
        <w:rPr>
          <w:szCs w:val="18"/>
        </w:rPr>
        <w:t>(</w:t>
      </w:r>
      <w:r w:rsidR="00896060">
        <w:rPr>
          <w:szCs w:val="18"/>
        </w:rPr>
        <w:t>Wien</w:t>
      </w:r>
      <w:r w:rsidR="00896060" w:rsidRPr="00E07868">
        <w:rPr>
          <w:szCs w:val="18"/>
        </w:rPr>
        <w:t xml:space="preserve">, </w:t>
      </w:r>
      <w:r w:rsidR="008E1DEC">
        <w:rPr>
          <w:szCs w:val="18"/>
        </w:rPr>
        <w:t>7</w:t>
      </w:r>
      <w:r w:rsidR="00B40BAC" w:rsidRPr="00E07868">
        <w:rPr>
          <w:szCs w:val="18"/>
        </w:rPr>
        <w:t xml:space="preserve">. </w:t>
      </w:r>
      <w:r w:rsidR="00F473B2">
        <w:rPr>
          <w:szCs w:val="18"/>
        </w:rPr>
        <w:t>Juli</w:t>
      </w:r>
      <w:r w:rsidR="00296B01" w:rsidRPr="00E07868">
        <w:rPr>
          <w:szCs w:val="18"/>
        </w:rPr>
        <w:t xml:space="preserve"> </w:t>
      </w:r>
      <w:r w:rsidR="00896060" w:rsidRPr="00E07868">
        <w:rPr>
          <w:szCs w:val="18"/>
        </w:rPr>
        <w:t>201</w:t>
      </w:r>
      <w:r w:rsidR="00A01307" w:rsidRPr="00E07868">
        <w:rPr>
          <w:szCs w:val="18"/>
        </w:rPr>
        <w:t>4</w:t>
      </w:r>
      <w:r w:rsidR="00F76535" w:rsidRPr="00E07868">
        <w:rPr>
          <w:szCs w:val="18"/>
        </w:rPr>
        <w:t xml:space="preserve">) </w:t>
      </w:r>
      <w:r w:rsidR="000B55CA">
        <w:rPr>
          <w:szCs w:val="18"/>
        </w:rPr>
        <w:t xml:space="preserve">Mit Unterstützung der Stadt Wien setzt die FH Campus Wien, Österreichs größte akkreditierte Fachhochschule, neue Akzente in der Umwelttechnik. </w:t>
      </w:r>
      <w:r w:rsidR="00F22BC4">
        <w:rPr>
          <w:szCs w:val="18"/>
        </w:rPr>
        <w:t xml:space="preserve">Im Zuge einer Stiftungsprofessur wurden neue Curricula ausgearbeitet und F&amp;E-Projekte gestartet. Am neuesten Stand der Forschung ausgebildete </w:t>
      </w:r>
      <w:proofErr w:type="spellStart"/>
      <w:r w:rsidR="00F22BC4">
        <w:rPr>
          <w:szCs w:val="18"/>
        </w:rPr>
        <w:t>UmwelttechnikerInnen</w:t>
      </w:r>
      <w:proofErr w:type="spellEnd"/>
      <w:r w:rsidR="00F22BC4">
        <w:rPr>
          <w:szCs w:val="18"/>
        </w:rPr>
        <w:t xml:space="preserve"> sind in der Wirtschaft enorm gefragt.</w:t>
      </w:r>
    </w:p>
    <w:p w14:paraId="50B373BC" w14:textId="77777777" w:rsidR="00F22BC4" w:rsidRDefault="00F22BC4" w:rsidP="00491869">
      <w:pPr>
        <w:spacing w:after="120" w:line="300" w:lineRule="exact"/>
        <w:rPr>
          <w:szCs w:val="18"/>
        </w:rPr>
      </w:pPr>
      <w:r>
        <w:rPr>
          <w:szCs w:val="18"/>
        </w:rPr>
        <w:t xml:space="preserve">Andreas Posch, der dem Department Technik an der FH Campus Wien vorsteht, leitete das Förderungsprojekt „Stadt Wien Stiftungsprofessur für Umwelttechnik“, das nach vierjähriger Laufzeit im Sommersemester 2014 erfolgreich abgeschlossen wurde. Als Stiftungsprofessor </w:t>
      </w:r>
      <w:r w:rsidR="00B41DCA">
        <w:rPr>
          <w:szCs w:val="18"/>
        </w:rPr>
        <w:t>konnte Andreas Petz gewonnen werden. Rudolf Oberpertinger verstärkte das Kompetenzteam Umwelttechnik und übernahm die Leitung des Folgeprojekts „Virtuelles Photovoltaik-Labor“.</w:t>
      </w:r>
    </w:p>
    <w:p w14:paraId="0F6BD5D5" w14:textId="77777777" w:rsidR="00491869" w:rsidRPr="00491869" w:rsidRDefault="00491869" w:rsidP="00491869">
      <w:pPr>
        <w:spacing w:line="300" w:lineRule="exact"/>
        <w:rPr>
          <w:b/>
          <w:szCs w:val="18"/>
        </w:rPr>
      </w:pPr>
      <w:r w:rsidRPr="00491869">
        <w:rPr>
          <w:b/>
          <w:szCs w:val="18"/>
        </w:rPr>
        <w:t>Vertiefungsrichtung im Elektronikstudium wird ausgebaut</w:t>
      </w:r>
    </w:p>
    <w:p w14:paraId="36F6FA63" w14:textId="77777777" w:rsidR="00B41DCA" w:rsidRDefault="00B41DCA" w:rsidP="00491869">
      <w:pPr>
        <w:spacing w:after="120" w:line="300" w:lineRule="exact"/>
        <w:rPr>
          <w:szCs w:val="18"/>
        </w:rPr>
      </w:pPr>
      <w:r>
        <w:rPr>
          <w:szCs w:val="18"/>
        </w:rPr>
        <w:t>Ab Herbst 2014 werden die Studierenden des Bachelorstudiums Angewandte Elektronik im Vertiefungszweig Umwelttechnik von einer Reihe neuer Lehrveranstaltungen profitieren, die im Rahmen der Stiftungsprofessur entwickelt wurden. Diese betreffen zukunft</w:t>
      </w:r>
      <w:r w:rsidR="00491869">
        <w:rPr>
          <w:szCs w:val="18"/>
        </w:rPr>
        <w:t>st</w:t>
      </w:r>
      <w:r>
        <w:rPr>
          <w:szCs w:val="18"/>
        </w:rPr>
        <w:t xml:space="preserve">rächtige </w:t>
      </w:r>
      <w:r w:rsidR="00491869">
        <w:rPr>
          <w:szCs w:val="18"/>
        </w:rPr>
        <w:t>und wachstumsstarke Felder wie Energieeffizienz, Energieverteilung, Elektromobilität und Recycling.</w:t>
      </w:r>
    </w:p>
    <w:p w14:paraId="3BF06FAC" w14:textId="77777777" w:rsidR="00491869" w:rsidRDefault="00AB3E07" w:rsidP="00491869">
      <w:pPr>
        <w:spacing w:line="300" w:lineRule="exact"/>
        <w:rPr>
          <w:b/>
          <w:szCs w:val="18"/>
        </w:rPr>
      </w:pPr>
      <w:r>
        <w:rPr>
          <w:b/>
          <w:szCs w:val="18"/>
        </w:rPr>
        <w:t>Schwerpunkt Umwelttechnik</w:t>
      </w:r>
      <w:r w:rsidR="00491869" w:rsidRPr="00491869">
        <w:rPr>
          <w:b/>
          <w:szCs w:val="18"/>
        </w:rPr>
        <w:t xml:space="preserve"> im Studium Technisches Management</w:t>
      </w:r>
    </w:p>
    <w:p w14:paraId="11F8ECCF" w14:textId="77777777" w:rsidR="00D22413" w:rsidRDefault="00AB3E07" w:rsidP="00491869">
      <w:pPr>
        <w:spacing w:after="120" w:line="300" w:lineRule="exact"/>
        <w:rPr>
          <w:szCs w:val="18"/>
        </w:rPr>
      </w:pPr>
      <w:r>
        <w:rPr>
          <w:szCs w:val="18"/>
        </w:rPr>
        <w:t xml:space="preserve">Im kommenden Wintersemester startet auch </w:t>
      </w:r>
      <w:r w:rsidR="007F7121">
        <w:rPr>
          <w:szCs w:val="18"/>
        </w:rPr>
        <w:t>die</w:t>
      </w:r>
      <w:r>
        <w:rPr>
          <w:szCs w:val="18"/>
        </w:rPr>
        <w:t xml:space="preserve"> neu aufgesetzte Vertiefungsrichtung Umwelttechnik im Masterstudium Technisches Management. Hier wird die Umwelttechnik interdisziplinär aus wirtschaftlicher, rechtlicher und technischer Sicht gelehrt und erforscht. Die neuen</w:t>
      </w:r>
      <w:r w:rsidR="007F7121">
        <w:rPr>
          <w:szCs w:val="18"/>
        </w:rPr>
        <w:t xml:space="preserve"> Vorlesungen und Seminare</w:t>
      </w:r>
      <w:r>
        <w:rPr>
          <w:szCs w:val="18"/>
        </w:rPr>
        <w:t xml:space="preserve"> behandeln Themen wie Umweltrecht, Energiemärkte und Ökobilanzierung.</w:t>
      </w:r>
      <w:r w:rsidR="00D22413">
        <w:rPr>
          <w:szCs w:val="18"/>
        </w:rPr>
        <w:t xml:space="preserve"> </w:t>
      </w:r>
    </w:p>
    <w:p w14:paraId="15A17414" w14:textId="77777777" w:rsidR="00491869" w:rsidRDefault="00D22413" w:rsidP="00491869">
      <w:pPr>
        <w:spacing w:after="120" w:line="300" w:lineRule="exact"/>
        <w:rPr>
          <w:szCs w:val="18"/>
        </w:rPr>
      </w:pPr>
      <w:r>
        <w:rPr>
          <w:szCs w:val="18"/>
        </w:rPr>
        <w:t>In beiden Studienrichtungen umfassen die neuen Curricula deutlich mehr Semesterwochenstunden im Umwelttechnik-Schwerpunkt als bisher. Auch ihre Bachelorarbeiten und Masterthesen können die Studierenden zu Umwelttechnik-Themen an der Schnittstelle von Forschung und Praxis verfassen. Schon in den letzten Jahren betreute Stiftungsprofessor Petz zahlreiche wissenschaftliche Arbeiten zur Umwelttechnik.</w:t>
      </w:r>
    </w:p>
    <w:p w14:paraId="6DEEE38D" w14:textId="77777777" w:rsidR="000931BF" w:rsidRPr="00D22413" w:rsidRDefault="00D22413" w:rsidP="000931BF">
      <w:pPr>
        <w:rPr>
          <w:b/>
          <w:szCs w:val="26"/>
        </w:rPr>
      </w:pPr>
      <w:r w:rsidRPr="00D22413">
        <w:rPr>
          <w:b/>
          <w:szCs w:val="26"/>
        </w:rPr>
        <w:t>Photovoltaik im Fokus der Forschung und Entwicklung</w:t>
      </w:r>
    </w:p>
    <w:p w14:paraId="009C9296" w14:textId="77777777" w:rsidR="000931BF" w:rsidRDefault="00153E5B" w:rsidP="00CC1096">
      <w:pPr>
        <w:spacing w:after="120" w:line="300" w:lineRule="exact"/>
      </w:pPr>
      <w:r w:rsidRPr="00CC1096">
        <w:rPr>
          <w:szCs w:val="18"/>
        </w:rPr>
        <w:t>Ein weiteres Projektziel der Stiftungsprofessur war es, die</w:t>
      </w:r>
      <w:r w:rsidR="000931BF" w:rsidRPr="00CC1096">
        <w:rPr>
          <w:szCs w:val="18"/>
        </w:rPr>
        <w:t xml:space="preserve"> F&amp;E</w:t>
      </w:r>
      <w:r w:rsidR="00CC1096" w:rsidRPr="00CC1096">
        <w:rPr>
          <w:szCs w:val="18"/>
        </w:rPr>
        <w:t>-</w:t>
      </w:r>
      <w:r w:rsidR="000931BF" w:rsidRPr="00CC1096">
        <w:rPr>
          <w:szCs w:val="18"/>
        </w:rPr>
        <w:t>Aktivitäten</w:t>
      </w:r>
      <w:r w:rsidR="00CC1096" w:rsidRPr="00CC1096">
        <w:rPr>
          <w:szCs w:val="18"/>
        </w:rPr>
        <w:t xml:space="preserve"> der Fachhochschule</w:t>
      </w:r>
      <w:r w:rsidR="000931BF" w:rsidRPr="00CC1096">
        <w:rPr>
          <w:szCs w:val="18"/>
        </w:rPr>
        <w:t xml:space="preserve"> im Schwerpunkt Umwelttechnik </w:t>
      </w:r>
      <w:r w:rsidR="00CC1096" w:rsidRPr="00CC1096">
        <w:rPr>
          <w:szCs w:val="18"/>
        </w:rPr>
        <w:t xml:space="preserve">zu intensivieren. Besonders im Bereich der Photovoltaik </w:t>
      </w:r>
      <w:r w:rsidR="00CC1096">
        <w:rPr>
          <w:szCs w:val="18"/>
        </w:rPr>
        <w:t xml:space="preserve">(PV) </w:t>
      </w:r>
      <w:r w:rsidR="00CC1096" w:rsidRPr="00CC1096">
        <w:rPr>
          <w:szCs w:val="18"/>
        </w:rPr>
        <w:t xml:space="preserve">konnten große Fortschritte erzielt werden. Die hauseigene </w:t>
      </w:r>
      <w:r w:rsidR="00CC1096">
        <w:rPr>
          <w:szCs w:val="18"/>
        </w:rPr>
        <w:t>PV-A</w:t>
      </w:r>
      <w:r w:rsidR="00CC1096" w:rsidRPr="00CC1096">
        <w:rPr>
          <w:szCs w:val="18"/>
        </w:rPr>
        <w:t xml:space="preserve">nlage </w:t>
      </w:r>
      <w:r w:rsidR="00CC1096">
        <w:rPr>
          <w:szCs w:val="18"/>
        </w:rPr>
        <w:t xml:space="preserve">für Lehr- und Forschungszwecke wurde </w:t>
      </w:r>
      <w:r w:rsidR="00CC1096" w:rsidRPr="00CC1096">
        <w:rPr>
          <w:szCs w:val="18"/>
        </w:rPr>
        <w:t>ausgebaut, um Test- und Messequipment erweitert und mit selbst entwickelten Spezialtools ergänzt. Im Folgeprojekt</w:t>
      </w:r>
      <w:r w:rsidR="00CC1096" w:rsidRPr="00CC1096">
        <w:t xml:space="preserve"> „Virtuelles PV-Labor“ wird – von der MA 23 gefördert – auf dieser Basis ein Computermodell zur Optimierung von PV-Anlagen entwickelt und getestet.</w:t>
      </w:r>
      <w:r w:rsidR="00CC1096">
        <w:t xml:space="preserve"> Für weitere Folgeprojekte konnten renommierte Unternehmen für Kooperationen gewonnen werden.</w:t>
      </w:r>
    </w:p>
    <w:p w14:paraId="75884F81" w14:textId="64D8CF58" w:rsidR="00D107F8" w:rsidRPr="00CC1096" w:rsidRDefault="00D107F8" w:rsidP="00CC1096">
      <w:pPr>
        <w:spacing w:after="120" w:line="300" w:lineRule="exact"/>
      </w:pPr>
      <w:r>
        <w:t xml:space="preserve">Nähere Informationen über die Technik-Studien an der FH Campus Wien finden sich unter </w:t>
      </w:r>
      <w:hyperlink r:id="rId9" w:history="1">
        <w:r w:rsidRPr="00E80579">
          <w:rPr>
            <w:rStyle w:val="Hyperlink"/>
          </w:rPr>
          <w:t>www.fh-campuswien.ac.at/technik</w:t>
        </w:r>
      </w:hyperlink>
      <w:r>
        <w:t>.</w:t>
      </w:r>
    </w:p>
    <w:p w14:paraId="11B0296F" w14:textId="77777777" w:rsidR="009E0071" w:rsidRDefault="009E0071" w:rsidP="009E0071">
      <w:pPr>
        <w:pStyle w:val="PA7HeadlineBoilerplate"/>
        <w:spacing w:before="0" w:after="120" w:line="240" w:lineRule="exact"/>
        <w:outlineLvl w:val="0"/>
        <w:rPr>
          <w:rStyle w:val="FHCWTextZchn"/>
          <w:b w:val="0"/>
        </w:rPr>
      </w:pPr>
      <w:r w:rsidRPr="00032175">
        <w:rPr>
          <w:bCs w:val="0"/>
          <w:szCs w:val="18"/>
        </w:rPr>
        <w:lastRenderedPageBreak/>
        <w:t>FH Campus Wien</w:t>
      </w:r>
      <w:r w:rsidRPr="00032175">
        <w:rPr>
          <w:bCs w:val="0"/>
          <w:szCs w:val="18"/>
        </w:rPr>
        <w:br/>
      </w:r>
      <w:r w:rsidRPr="00210241">
        <w:rPr>
          <w:rStyle w:val="FHCWTextZchn"/>
          <w:b w:val="0"/>
        </w:rPr>
        <w:t>Mit mehr als 4.</w:t>
      </w:r>
      <w:r>
        <w:rPr>
          <w:rStyle w:val="FHCWTextZchn"/>
          <w:b w:val="0"/>
        </w:rPr>
        <w:t>6</w:t>
      </w:r>
      <w:r w:rsidRPr="00210241">
        <w:rPr>
          <w:rStyle w:val="FHCWTextZchn"/>
          <w:b w:val="0"/>
        </w:rPr>
        <w:t xml:space="preserve">00 Studierenden ist die FH Campus Wien die größte akkreditierte Fachhochschule Österreichs. In den Departments Applied Life </w:t>
      </w:r>
      <w:proofErr w:type="spellStart"/>
      <w:r w:rsidRPr="00210241">
        <w:rPr>
          <w:rStyle w:val="FHCWTextZchn"/>
          <w:b w:val="0"/>
        </w:rPr>
        <w:t>Sciences</w:t>
      </w:r>
      <w:proofErr w:type="spellEnd"/>
      <w:r w:rsidRPr="00210241">
        <w:rPr>
          <w:rStyle w:val="FHCWTextZchn"/>
          <w:b w:val="0"/>
        </w:rPr>
        <w:t>, Bauen und Gestalten, Gesundheit, Public Sector, Soziales und Technik steht den Studierenden im Studienjahr 2013/14 ein Angebot von über 50 Bachelor- und Masterstudiengängen sowie Masterlehrgängen zur Auswahl:</w:t>
      </w:r>
      <w:r>
        <w:rPr>
          <w:rStyle w:val="FHCWTextZchn"/>
          <w:b w:val="0"/>
        </w:rPr>
        <w:t xml:space="preserve"> </w:t>
      </w:r>
      <w:hyperlink r:id="rId10" w:history="1">
        <w:r w:rsidRPr="00BB6D93">
          <w:rPr>
            <w:rStyle w:val="Hyperlink"/>
            <w:rFonts w:eastAsia="Times"/>
            <w:b w:val="0"/>
          </w:rPr>
          <w:t>www.fh-campuswien.ac.at/facts</w:t>
        </w:r>
      </w:hyperlink>
      <w:r w:rsidRPr="00210241">
        <w:rPr>
          <w:rStyle w:val="FHCWTextZchn"/>
          <w:b w:val="0"/>
        </w:rPr>
        <w:t>.</w:t>
      </w:r>
      <w:r>
        <w:rPr>
          <w:rStyle w:val="FHCWTextZchn"/>
          <w:b w:val="0"/>
        </w:rPr>
        <w:t xml:space="preserve"> </w:t>
      </w:r>
      <w:r w:rsidRPr="00210241">
        <w:rPr>
          <w:rStyle w:val="FHCWTextZchn"/>
          <w:b w:val="0"/>
        </w:rPr>
        <w:t xml:space="preserve">Die FH Campus Wien kooperiert mit den Universitäten Uni Wien, </w:t>
      </w:r>
      <w:proofErr w:type="spellStart"/>
      <w:r w:rsidRPr="00210241">
        <w:rPr>
          <w:rStyle w:val="FHCWTextZchn"/>
          <w:b w:val="0"/>
        </w:rPr>
        <w:t>MedUni</w:t>
      </w:r>
      <w:proofErr w:type="spellEnd"/>
      <w:r w:rsidRPr="00210241">
        <w:rPr>
          <w:rStyle w:val="FHCWTextZchn"/>
          <w:b w:val="0"/>
        </w:rPr>
        <w:t xml:space="preserve"> Wien, BOKU, </w:t>
      </w:r>
      <w:proofErr w:type="spellStart"/>
      <w:r w:rsidRPr="00210241">
        <w:rPr>
          <w:rStyle w:val="FHCWTextZchn"/>
          <w:b w:val="0"/>
        </w:rPr>
        <w:t>VetMed</w:t>
      </w:r>
      <w:proofErr w:type="spellEnd"/>
      <w:r w:rsidRPr="00210241">
        <w:rPr>
          <w:rStyle w:val="FHCWTextZchn"/>
          <w:b w:val="0"/>
        </w:rPr>
        <w:t xml:space="preserve">, TU Wien und MU Leoben. Die therapeutischen und diagnostischen Gesundheitsstudiengänge, einschließlich der Hebammenausbildung, werden in Zusammenarbeit mit dem Wiener </w:t>
      </w:r>
      <w:proofErr w:type="spellStart"/>
      <w:r w:rsidRPr="00210241">
        <w:rPr>
          <w:rStyle w:val="FHCWTextZchn"/>
          <w:b w:val="0"/>
        </w:rPr>
        <w:t>Krankenanstaltenverbund</w:t>
      </w:r>
      <w:proofErr w:type="spellEnd"/>
      <w:r w:rsidRPr="00210241">
        <w:rPr>
          <w:rStyle w:val="FHCWTextZchn"/>
          <w:b w:val="0"/>
        </w:rPr>
        <w:t xml:space="preserve"> (KAV) geführt. Public Management wurde in Kooperation mit dem Bundeskanzleramt, </w:t>
      </w:r>
      <w:proofErr w:type="spellStart"/>
      <w:r w:rsidRPr="00210241">
        <w:rPr>
          <w:rStyle w:val="FHCWTextZchn"/>
          <w:b w:val="0"/>
        </w:rPr>
        <w:t>Tax</w:t>
      </w:r>
      <w:proofErr w:type="spellEnd"/>
      <w:r w:rsidRPr="00210241">
        <w:rPr>
          <w:rStyle w:val="FHCWTextZchn"/>
          <w:b w:val="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w:t>
      </w:r>
      <w:r>
        <w:rPr>
          <w:rStyle w:val="FHCWTextZchn"/>
          <w:b w:val="0"/>
        </w:rPr>
        <w:t xml:space="preserve">itätsmanagement der Hochschule: </w:t>
      </w:r>
      <w:hyperlink r:id="rId11" w:history="1">
        <w:r w:rsidRPr="00BB6D93">
          <w:rPr>
            <w:rStyle w:val="Hyperlink"/>
            <w:rFonts w:eastAsia="Times"/>
            <w:b w:val="0"/>
          </w:rPr>
          <w:t>www.fh-campuswien.ac.at/zert</w:t>
        </w:r>
      </w:hyperlink>
    </w:p>
    <w:p w14:paraId="2E324FDB" w14:textId="77777777" w:rsidR="001B0FFC" w:rsidRPr="007C108A" w:rsidRDefault="001B0FFC" w:rsidP="001B0FFC">
      <w:pPr>
        <w:pStyle w:val="PA7HeadlineBoilerplate"/>
      </w:pPr>
      <w:r w:rsidRPr="001B0083">
        <w:t>Rückfragehinweis</w:t>
      </w:r>
    </w:p>
    <w:p w14:paraId="5B2E634E" w14:textId="0F352D65" w:rsidR="006C700A" w:rsidRDefault="00C44ED5" w:rsidP="00604DF7">
      <w:pPr>
        <w:pStyle w:val="PA8Boilerplate"/>
      </w:pPr>
      <w:proofErr w:type="spellStart"/>
      <w:r>
        <w:t>Mag.</w:t>
      </w:r>
      <w:r w:rsidR="002426C7" w:rsidRPr="002426C7">
        <w:rPr>
          <w:vertAlign w:val="superscript"/>
        </w:rPr>
        <w:t>a</w:t>
      </w:r>
      <w:proofErr w:type="spellEnd"/>
      <w:r w:rsidR="002426C7">
        <w:t xml:space="preserve"> Petra Undesser</w:t>
      </w:r>
      <w:r w:rsidR="001B0FFC" w:rsidRPr="00BC0BB8">
        <w:br/>
        <w:t>FH Campus Wien</w:t>
      </w:r>
      <w:r w:rsidR="001B0FFC" w:rsidRPr="00BC0BB8">
        <w:br/>
      </w:r>
      <w:r w:rsidR="001B0FFC" w:rsidRPr="001B0083">
        <w:t>Unternehmenskommunikation</w:t>
      </w:r>
      <w:r w:rsidR="001B0FFC">
        <w:br/>
      </w:r>
      <w:r w:rsidR="001B0FFC" w:rsidRPr="001B0083">
        <w:t>Favoritenstraße 226, 1100 Wien</w:t>
      </w:r>
      <w:r w:rsidR="001B0FFC">
        <w:br/>
      </w:r>
      <w:r w:rsidR="001B0FFC" w:rsidRPr="001B0083">
        <w:t>T: +43 1 606 68 77</w:t>
      </w:r>
      <w:r w:rsidR="001B0FFC">
        <w:t>-640</w:t>
      </w:r>
      <w:r w:rsidR="002426C7">
        <w:t>4</w:t>
      </w:r>
      <w:r w:rsidR="001B0FFC">
        <w:br/>
      </w:r>
      <w:hyperlink r:id="rId12" w:history="1">
        <w:r w:rsidR="002426C7" w:rsidRPr="00A30619">
          <w:rPr>
            <w:rStyle w:val="Hyperlink"/>
          </w:rPr>
          <w:t>petra.undesser@fh-campuswien.ac.at</w:t>
        </w:r>
      </w:hyperlink>
      <w:r w:rsidR="001B0FFC" w:rsidRPr="00BC0BB8">
        <w:br/>
      </w:r>
      <w:hyperlink r:id="rId13" w:history="1">
        <w:r w:rsidR="001B0FFC" w:rsidRPr="007C108A">
          <w:rPr>
            <w:rStyle w:val="Hyperlink"/>
            <w:szCs w:val="18"/>
          </w:rPr>
          <w:t>www.fh-campuswien.ac.at</w:t>
        </w:r>
      </w:hyperlink>
      <w:bookmarkStart w:id="0" w:name="_GoBack"/>
      <w:bookmarkEnd w:id="0"/>
    </w:p>
    <w:sectPr w:rsidR="006C700A" w:rsidSect="001654FE">
      <w:headerReference w:type="default" r:id="rId14"/>
      <w:footerReference w:type="default" r:id="rId15"/>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437B5" w14:textId="77777777" w:rsidR="0042379E" w:rsidRDefault="0042379E">
      <w:r>
        <w:separator/>
      </w:r>
    </w:p>
  </w:endnote>
  <w:endnote w:type="continuationSeparator" w:id="0">
    <w:p w14:paraId="7D2F02C8" w14:textId="77777777" w:rsidR="0042379E" w:rsidRDefault="0042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2D541" w14:textId="77777777" w:rsidR="008E495C" w:rsidRDefault="008E495C"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48842" w14:textId="77777777" w:rsidR="0042379E" w:rsidRDefault="0042379E">
      <w:r>
        <w:separator/>
      </w:r>
    </w:p>
  </w:footnote>
  <w:footnote w:type="continuationSeparator" w:id="0">
    <w:p w14:paraId="05EBD8F1" w14:textId="77777777" w:rsidR="0042379E" w:rsidRDefault="00423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5F728" w14:textId="77777777" w:rsidR="008E495C" w:rsidRDefault="008E495C" w:rsidP="00472E2D">
    <w:pPr>
      <w:pStyle w:val="Kopfzeile"/>
    </w:pPr>
    <w:r>
      <w:rPr>
        <w:noProof/>
        <w:lang w:val="de-AT" w:eastAsia="de-AT"/>
      </w:rPr>
      <w:drawing>
        <wp:anchor distT="0" distB="0" distL="114300" distR="114300" simplePos="0" relativeHeight="251657728" behindDoc="1" locked="0" layoutInCell="1" allowOverlap="1" wp14:anchorId="6A61A35C" wp14:editId="3EC4DE62">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anchor>
      </w:drawing>
    </w:r>
  </w:p>
  <w:p w14:paraId="3847A7AD" w14:textId="77777777" w:rsidR="008E495C" w:rsidRDefault="008E495C" w:rsidP="00472E2D">
    <w:pPr>
      <w:pStyle w:val="Kopfzeile"/>
    </w:pPr>
  </w:p>
  <w:p w14:paraId="2FF87223" w14:textId="77777777" w:rsidR="008E495C" w:rsidRDefault="008E495C" w:rsidP="00472E2D">
    <w:pPr>
      <w:pStyle w:val="Kopfzeile"/>
    </w:pPr>
  </w:p>
  <w:p w14:paraId="693F7DD5" w14:textId="77777777" w:rsidR="008E495C" w:rsidRDefault="008E495C"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05C69C5"/>
    <w:multiLevelType w:val="hybridMultilevel"/>
    <w:tmpl w:val="CB2ABDD8"/>
    <w:lvl w:ilvl="0" w:tplc="8CB8066A">
      <w:start w:val="1"/>
      <w:numFmt w:val="bullet"/>
      <w:pStyle w:val="FHCWAufzhlung"/>
      <w:lvlText w:val="&gt;"/>
      <w:lvlJc w:val="left"/>
      <w:pPr>
        <w:tabs>
          <w:tab w:val="num" w:pos="0"/>
        </w:tabs>
        <w:ind w:left="0" w:firstLine="0"/>
      </w:pPr>
      <w:rPr>
        <w:rFonts w:ascii="Verdana" w:hAnsi="Verdana" w:cs="Times New Roman"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4735BBB"/>
    <w:multiLevelType w:val="hybridMultilevel"/>
    <w:tmpl w:val="D5CA46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08F55014"/>
    <w:multiLevelType w:val="multilevel"/>
    <w:tmpl w:val="FB885288"/>
    <w:lvl w:ilvl="0">
      <w:start w:val="1"/>
      <w:numFmt w:val="decimal"/>
      <w:pStyle w:val="FHCWEbene1"/>
      <w:lvlText w:val="%1"/>
      <w:lvlJc w:val="left"/>
      <w:pPr>
        <w:ind w:left="360" w:hanging="360"/>
      </w:pPr>
      <w:rPr>
        <w:rFonts w:ascii="Verdana" w:hAnsi="Verdana" w:hint="default"/>
        <w:b/>
        <w:i w:val="0"/>
        <w:sz w:val="18"/>
        <w:szCs w:val="18"/>
      </w:rPr>
    </w:lvl>
    <w:lvl w:ilvl="1">
      <w:start w:val="1"/>
      <w:numFmt w:val="decimal"/>
      <w:pStyle w:val="FHCWEbene2"/>
      <w:lvlText w:val="%1.%2"/>
      <w:lvlJc w:val="left"/>
      <w:pPr>
        <w:tabs>
          <w:tab w:val="num" w:pos="0"/>
        </w:tabs>
        <w:ind w:left="0" w:firstLine="0"/>
      </w:pPr>
      <w:rPr>
        <w:rFonts w:ascii="Verdana" w:hAnsi="Verdana" w:hint="default"/>
        <w:b w:val="0"/>
        <w:i w:val="0"/>
        <w:sz w:val="18"/>
        <w:szCs w:val="18"/>
        <w:u w:val="none"/>
      </w:rPr>
    </w:lvl>
    <w:lvl w:ilvl="2">
      <w:start w:val="1"/>
      <w:numFmt w:val="decimal"/>
      <w:lvlText w:val="%1.%2.%3"/>
      <w:lvlJc w:val="left"/>
      <w:pPr>
        <w:tabs>
          <w:tab w:val="num" w:pos="0"/>
        </w:tabs>
        <w:ind w:left="0" w:firstLine="0"/>
      </w:pPr>
      <w:rPr>
        <w:rFonts w:ascii="Verdana" w:hAnsi="Verdana" w:hint="default"/>
        <w:b/>
        <w:i w:val="0"/>
        <w:sz w:val="18"/>
        <w:szCs w:val="18"/>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152"/>
        </w:tabs>
        <w:ind w:left="1152" w:hanging="792"/>
      </w:pPr>
      <w:rPr>
        <w:rFonts w:hint="default"/>
      </w:rPr>
    </w:lvl>
    <w:lvl w:ilvl="5">
      <w:start w:val="1"/>
      <w:numFmt w:val="decimal"/>
      <w:lvlText w:val="%1.%2.%3.%4.%5.%6."/>
      <w:lvlJc w:val="left"/>
      <w:pPr>
        <w:tabs>
          <w:tab w:val="num" w:pos="1656"/>
        </w:tabs>
        <w:ind w:left="1656" w:hanging="936"/>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664"/>
        </w:tabs>
        <w:ind w:left="2664" w:hanging="1224"/>
      </w:pPr>
      <w:rPr>
        <w:rFonts w:hint="default"/>
      </w:rPr>
    </w:lvl>
    <w:lvl w:ilvl="8">
      <w:start w:val="1"/>
      <w:numFmt w:val="decimal"/>
      <w:lvlText w:val="%1.%2.%3.%4.%5.%6.%7.%8.%9."/>
      <w:lvlJc w:val="left"/>
      <w:pPr>
        <w:tabs>
          <w:tab w:val="num" w:pos="3240"/>
        </w:tabs>
        <w:ind w:left="3240" w:hanging="1440"/>
      </w:pPr>
      <w:rPr>
        <w:rFonts w:hint="default"/>
      </w:rPr>
    </w:lvl>
  </w:abstractNum>
  <w:abstractNum w:abstractNumId="13">
    <w:nsid w:val="0AE8084C"/>
    <w:multiLevelType w:val="hybridMultilevel"/>
    <w:tmpl w:val="0C1E28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5">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0494558"/>
    <w:multiLevelType w:val="multilevel"/>
    <w:tmpl w:val="1F6A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CE483A"/>
    <w:multiLevelType w:val="multilevel"/>
    <w:tmpl w:val="0D2CCB7A"/>
    <w:numStyleLink w:val="FormatvorlageNummerierteListe2"/>
  </w:abstractNum>
  <w:abstractNum w:abstractNumId="18">
    <w:nsid w:val="274B12D7"/>
    <w:multiLevelType w:val="hybridMultilevel"/>
    <w:tmpl w:val="0B2624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2BC61046"/>
    <w:multiLevelType w:val="hybridMultilevel"/>
    <w:tmpl w:val="086C5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nsid w:val="2C131D01"/>
    <w:multiLevelType w:val="hybridMultilevel"/>
    <w:tmpl w:val="E02808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nsid w:val="2F0175FD"/>
    <w:multiLevelType w:val="hybridMultilevel"/>
    <w:tmpl w:val="2F763A2E"/>
    <w:lvl w:ilvl="0" w:tplc="8050FCFE">
      <w:numFmt w:val="bullet"/>
      <w:lvlText w:val=""/>
      <w:lvlJc w:val="left"/>
      <w:pPr>
        <w:ind w:left="720" w:hanging="360"/>
      </w:pPr>
      <w:rPr>
        <w:rFonts w:ascii="Wingdings" w:eastAsia="Times New Roman"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nsid w:val="2F9814A5"/>
    <w:multiLevelType w:val="hybridMultilevel"/>
    <w:tmpl w:val="02D86F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nsid w:val="37880857"/>
    <w:multiLevelType w:val="hybridMultilevel"/>
    <w:tmpl w:val="593EFF3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nsid w:val="3E102488"/>
    <w:multiLevelType w:val="multilevel"/>
    <w:tmpl w:val="457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2F399A"/>
    <w:multiLevelType w:val="multilevel"/>
    <w:tmpl w:val="0D2CCB7A"/>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40663ABB"/>
    <w:multiLevelType w:val="multilevel"/>
    <w:tmpl w:val="0D2CCB7A"/>
    <w:styleLink w:val="FormatvorlageNummerierteListe2"/>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62F2D9D"/>
    <w:multiLevelType w:val="hybridMultilevel"/>
    <w:tmpl w:val="F47603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78335C9"/>
    <w:multiLevelType w:val="multilevel"/>
    <w:tmpl w:val="8C9CCD70"/>
    <w:lvl w:ilvl="0">
      <w:start w:val="1"/>
      <w:numFmt w:val="lowerLetter"/>
      <w:lvlText w:val="%1)"/>
      <w:lvlJc w:val="left"/>
      <w:pPr>
        <w:tabs>
          <w:tab w:val="num" w:pos="-59"/>
        </w:tabs>
        <w:ind w:left="-59" w:hanging="227"/>
      </w:pPr>
      <w:rPr>
        <w:rFonts w:hint="default"/>
      </w:rPr>
    </w:lvl>
    <w:lvl w:ilvl="1">
      <w:start w:val="1"/>
      <w:numFmt w:val="lowerLetter"/>
      <w:lvlText w:val="%2)"/>
      <w:lvlJc w:val="left"/>
      <w:pPr>
        <w:tabs>
          <w:tab w:val="num" w:pos="508"/>
        </w:tabs>
        <w:ind w:left="508" w:hanging="227"/>
      </w:pPr>
      <w:rPr>
        <w:rFonts w:hint="default"/>
      </w:rPr>
    </w:lvl>
    <w:lvl w:ilvl="2">
      <w:start w:val="1"/>
      <w:numFmt w:val="lowerLetter"/>
      <w:lvlText w:val="%3)"/>
      <w:lvlJc w:val="left"/>
      <w:pPr>
        <w:tabs>
          <w:tab w:val="num" w:pos="1075"/>
        </w:tabs>
        <w:ind w:left="1075" w:hanging="227"/>
      </w:pPr>
      <w:rPr>
        <w:rFonts w:hint="default"/>
      </w:rPr>
    </w:lvl>
    <w:lvl w:ilvl="3">
      <w:start w:val="1"/>
      <w:numFmt w:val="decimal"/>
      <w:lvlText w:val="%1.%2.%3.%4"/>
      <w:lvlJc w:val="left"/>
      <w:pPr>
        <w:tabs>
          <w:tab w:val="num" w:pos="578"/>
        </w:tabs>
        <w:ind w:left="578" w:hanging="864"/>
      </w:pPr>
      <w:rPr>
        <w:rFonts w:hint="default"/>
      </w:rPr>
    </w:lvl>
    <w:lvl w:ilvl="4">
      <w:start w:val="1"/>
      <w:numFmt w:val="decimal"/>
      <w:lvlText w:val="%1.%2.%3.%4.%5"/>
      <w:lvlJc w:val="left"/>
      <w:pPr>
        <w:tabs>
          <w:tab w:val="num" w:pos="722"/>
        </w:tabs>
        <w:ind w:left="722" w:hanging="1008"/>
      </w:pPr>
      <w:rPr>
        <w:rFonts w:hint="default"/>
      </w:rPr>
    </w:lvl>
    <w:lvl w:ilvl="5">
      <w:start w:val="1"/>
      <w:numFmt w:val="decimal"/>
      <w:lvlText w:val="%1.%2.%3.%4.%5.%6"/>
      <w:lvlJc w:val="left"/>
      <w:pPr>
        <w:tabs>
          <w:tab w:val="num" w:pos="866"/>
        </w:tabs>
        <w:ind w:left="866" w:hanging="1152"/>
      </w:pPr>
      <w:rPr>
        <w:rFonts w:hint="default"/>
      </w:rPr>
    </w:lvl>
    <w:lvl w:ilvl="6">
      <w:start w:val="1"/>
      <w:numFmt w:val="decimal"/>
      <w:lvlText w:val="%1.%2.%3.%4.%5.%6.%7"/>
      <w:lvlJc w:val="left"/>
      <w:pPr>
        <w:tabs>
          <w:tab w:val="num" w:pos="1010"/>
        </w:tabs>
        <w:ind w:left="1010" w:hanging="1296"/>
      </w:pPr>
      <w:rPr>
        <w:rFonts w:hint="default"/>
      </w:rPr>
    </w:lvl>
    <w:lvl w:ilvl="7">
      <w:start w:val="1"/>
      <w:numFmt w:val="decimal"/>
      <w:lvlText w:val="%1.%2.%3.%4.%5.%6.%7.%8"/>
      <w:lvlJc w:val="left"/>
      <w:pPr>
        <w:tabs>
          <w:tab w:val="num" w:pos="1154"/>
        </w:tabs>
        <w:ind w:left="1154" w:hanging="1440"/>
      </w:pPr>
      <w:rPr>
        <w:rFonts w:hint="default"/>
      </w:rPr>
    </w:lvl>
    <w:lvl w:ilvl="8">
      <w:start w:val="1"/>
      <w:numFmt w:val="decimal"/>
      <w:lvlText w:val="%1.%2.%3.%4.%5.%6.%7.%8.%9"/>
      <w:lvlJc w:val="left"/>
      <w:pPr>
        <w:tabs>
          <w:tab w:val="num" w:pos="1298"/>
        </w:tabs>
        <w:ind w:left="1298" w:hanging="1584"/>
      </w:pPr>
      <w:rPr>
        <w:rFonts w:hint="default"/>
      </w:rPr>
    </w:lvl>
  </w:abstractNum>
  <w:abstractNum w:abstractNumId="29">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30">
    <w:nsid w:val="58CA7652"/>
    <w:multiLevelType w:val="hybridMultilevel"/>
    <w:tmpl w:val="96E433CE"/>
    <w:lvl w:ilvl="0" w:tplc="DBCA981A">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1">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abstractNum w:abstractNumId="32">
    <w:nsid w:val="70512196"/>
    <w:multiLevelType w:val="hybridMultilevel"/>
    <w:tmpl w:val="7B2CCA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nsid w:val="7BBE7DC5"/>
    <w:multiLevelType w:val="multilevel"/>
    <w:tmpl w:val="9146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9"/>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5"/>
  </w:num>
  <w:num w:numId="16">
    <w:abstractNumId w:val="19"/>
  </w:num>
  <w:num w:numId="17">
    <w:abstractNumId w:val="19"/>
  </w:num>
  <w:num w:numId="18">
    <w:abstractNumId w:val="32"/>
  </w:num>
  <w:num w:numId="19">
    <w:abstractNumId w:val="18"/>
  </w:num>
  <w:num w:numId="20">
    <w:abstractNumId w:val="11"/>
  </w:num>
  <w:num w:numId="21">
    <w:abstractNumId w:val="20"/>
  </w:num>
  <w:num w:numId="22">
    <w:abstractNumId w:val="12"/>
  </w:num>
  <w:num w:numId="23">
    <w:abstractNumId w:val="26"/>
  </w:num>
  <w:num w:numId="24">
    <w:abstractNumId w:val="17"/>
  </w:num>
  <w:num w:numId="25">
    <w:abstractNumId w:val="25"/>
  </w:num>
  <w:num w:numId="26">
    <w:abstractNumId w:val="28"/>
  </w:num>
  <w:num w:numId="27">
    <w:abstractNumId w:val="22"/>
  </w:num>
  <w:num w:numId="28">
    <w:abstractNumId w:val="23"/>
  </w:num>
  <w:num w:numId="29">
    <w:abstractNumId w:val="24"/>
  </w:num>
  <w:num w:numId="30">
    <w:abstractNumId w:val="16"/>
  </w:num>
  <w:num w:numId="31">
    <w:abstractNumId w:val="21"/>
  </w:num>
  <w:num w:numId="32">
    <w:abstractNumId w:val="27"/>
  </w:num>
  <w:num w:numId="33">
    <w:abstractNumId w:val="30"/>
  </w:num>
  <w:num w:numId="34">
    <w:abstractNumId w:val="10"/>
  </w:num>
  <w:num w:numId="35">
    <w:abstractNumId w:val="3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97"/>
    <w:rsid w:val="000011D5"/>
    <w:rsid w:val="00005618"/>
    <w:rsid w:val="00005E29"/>
    <w:rsid w:val="000063ED"/>
    <w:rsid w:val="0001044B"/>
    <w:rsid w:val="000131CD"/>
    <w:rsid w:val="00013CF8"/>
    <w:rsid w:val="00017101"/>
    <w:rsid w:val="00024E32"/>
    <w:rsid w:val="00025206"/>
    <w:rsid w:val="00027EFC"/>
    <w:rsid w:val="000300EA"/>
    <w:rsid w:val="00037A97"/>
    <w:rsid w:val="00045908"/>
    <w:rsid w:val="000560AF"/>
    <w:rsid w:val="00062231"/>
    <w:rsid w:val="000627FD"/>
    <w:rsid w:val="00062ED9"/>
    <w:rsid w:val="00063E0F"/>
    <w:rsid w:val="0006619D"/>
    <w:rsid w:val="000720C8"/>
    <w:rsid w:val="0007740B"/>
    <w:rsid w:val="000850BA"/>
    <w:rsid w:val="00092A6B"/>
    <w:rsid w:val="000931BF"/>
    <w:rsid w:val="00095013"/>
    <w:rsid w:val="000960F8"/>
    <w:rsid w:val="00097139"/>
    <w:rsid w:val="000A0732"/>
    <w:rsid w:val="000A20BF"/>
    <w:rsid w:val="000A7B34"/>
    <w:rsid w:val="000B55CA"/>
    <w:rsid w:val="000C0748"/>
    <w:rsid w:val="000C2496"/>
    <w:rsid w:val="000C24A2"/>
    <w:rsid w:val="000C24B5"/>
    <w:rsid w:val="000C4A25"/>
    <w:rsid w:val="000C60F5"/>
    <w:rsid w:val="000D1A34"/>
    <w:rsid w:val="000D2463"/>
    <w:rsid w:val="000D7547"/>
    <w:rsid w:val="000E4015"/>
    <w:rsid w:val="000E5AC5"/>
    <w:rsid w:val="000E73F6"/>
    <w:rsid w:val="000F05F1"/>
    <w:rsid w:val="00105C2B"/>
    <w:rsid w:val="00110734"/>
    <w:rsid w:val="0011552E"/>
    <w:rsid w:val="0012484A"/>
    <w:rsid w:val="00125E8C"/>
    <w:rsid w:val="001273FE"/>
    <w:rsid w:val="001308FD"/>
    <w:rsid w:val="00141E9F"/>
    <w:rsid w:val="001423BE"/>
    <w:rsid w:val="001435B7"/>
    <w:rsid w:val="001478CF"/>
    <w:rsid w:val="00147CE7"/>
    <w:rsid w:val="001531E9"/>
    <w:rsid w:val="00153E5B"/>
    <w:rsid w:val="0015670F"/>
    <w:rsid w:val="00160D33"/>
    <w:rsid w:val="00161C2B"/>
    <w:rsid w:val="00163062"/>
    <w:rsid w:val="001654FE"/>
    <w:rsid w:val="0017004A"/>
    <w:rsid w:val="00174EEA"/>
    <w:rsid w:val="00183403"/>
    <w:rsid w:val="001850B3"/>
    <w:rsid w:val="00185D32"/>
    <w:rsid w:val="0019010F"/>
    <w:rsid w:val="00192570"/>
    <w:rsid w:val="00193AE0"/>
    <w:rsid w:val="00194EBC"/>
    <w:rsid w:val="00194F16"/>
    <w:rsid w:val="001A1902"/>
    <w:rsid w:val="001A3795"/>
    <w:rsid w:val="001A3FE8"/>
    <w:rsid w:val="001A7184"/>
    <w:rsid w:val="001A76DF"/>
    <w:rsid w:val="001B0083"/>
    <w:rsid w:val="001B0271"/>
    <w:rsid w:val="001B0B2E"/>
    <w:rsid w:val="001B0FFC"/>
    <w:rsid w:val="001B158D"/>
    <w:rsid w:val="001B26A6"/>
    <w:rsid w:val="001C390E"/>
    <w:rsid w:val="001D057E"/>
    <w:rsid w:val="001D7D8B"/>
    <w:rsid w:val="001E0647"/>
    <w:rsid w:val="001E3EDD"/>
    <w:rsid w:val="001F4265"/>
    <w:rsid w:val="0020282C"/>
    <w:rsid w:val="00203AC1"/>
    <w:rsid w:val="0020722D"/>
    <w:rsid w:val="002109F7"/>
    <w:rsid w:val="002110E4"/>
    <w:rsid w:val="00214B0A"/>
    <w:rsid w:val="00214B13"/>
    <w:rsid w:val="0022036C"/>
    <w:rsid w:val="00231F33"/>
    <w:rsid w:val="002366E1"/>
    <w:rsid w:val="002426C7"/>
    <w:rsid w:val="0024524E"/>
    <w:rsid w:val="00246502"/>
    <w:rsid w:val="00246CD9"/>
    <w:rsid w:val="00253841"/>
    <w:rsid w:val="0026087D"/>
    <w:rsid w:val="00266184"/>
    <w:rsid w:val="00267B3B"/>
    <w:rsid w:val="00274411"/>
    <w:rsid w:val="00274542"/>
    <w:rsid w:val="00277982"/>
    <w:rsid w:val="00290A90"/>
    <w:rsid w:val="00296B01"/>
    <w:rsid w:val="002A5CD7"/>
    <w:rsid w:val="002A757B"/>
    <w:rsid w:val="002B24FD"/>
    <w:rsid w:val="002B2ECE"/>
    <w:rsid w:val="002C30D7"/>
    <w:rsid w:val="002C54EB"/>
    <w:rsid w:val="002C5BBF"/>
    <w:rsid w:val="002C6C65"/>
    <w:rsid w:val="002D4EAE"/>
    <w:rsid w:val="002D516B"/>
    <w:rsid w:val="002E0260"/>
    <w:rsid w:val="002E0654"/>
    <w:rsid w:val="002E4CB1"/>
    <w:rsid w:val="002E7146"/>
    <w:rsid w:val="002E7DE0"/>
    <w:rsid w:val="002F0095"/>
    <w:rsid w:val="002F2236"/>
    <w:rsid w:val="00302583"/>
    <w:rsid w:val="00303F6A"/>
    <w:rsid w:val="0030415F"/>
    <w:rsid w:val="00304C89"/>
    <w:rsid w:val="00305D4D"/>
    <w:rsid w:val="003112B5"/>
    <w:rsid w:val="003128AA"/>
    <w:rsid w:val="00312AB2"/>
    <w:rsid w:val="00312D8E"/>
    <w:rsid w:val="0031399D"/>
    <w:rsid w:val="00315072"/>
    <w:rsid w:val="00315690"/>
    <w:rsid w:val="00320803"/>
    <w:rsid w:val="00322547"/>
    <w:rsid w:val="0032604B"/>
    <w:rsid w:val="0032654F"/>
    <w:rsid w:val="00327346"/>
    <w:rsid w:val="003311B1"/>
    <w:rsid w:val="00332237"/>
    <w:rsid w:val="003422F5"/>
    <w:rsid w:val="00352E97"/>
    <w:rsid w:val="00355063"/>
    <w:rsid w:val="00355522"/>
    <w:rsid w:val="003563FE"/>
    <w:rsid w:val="00356589"/>
    <w:rsid w:val="0035746C"/>
    <w:rsid w:val="00370FE3"/>
    <w:rsid w:val="00371529"/>
    <w:rsid w:val="003715BB"/>
    <w:rsid w:val="00371B25"/>
    <w:rsid w:val="003725C6"/>
    <w:rsid w:val="00373D1A"/>
    <w:rsid w:val="00377897"/>
    <w:rsid w:val="00390C4F"/>
    <w:rsid w:val="00390EDF"/>
    <w:rsid w:val="003925AF"/>
    <w:rsid w:val="003936F4"/>
    <w:rsid w:val="00396E74"/>
    <w:rsid w:val="003A2426"/>
    <w:rsid w:val="003A26DB"/>
    <w:rsid w:val="003A2E49"/>
    <w:rsid w:val="003A3173"/>
    <w:rsid w:val="003A64CC"/>
    <w:rsid w:val="003A7ECD"/>
    <w:rsid w:val="003B5712"/>
    <w:rsid w:val="003C11BE"/>
    <w:rsid w:val="003C171E"/>
    <w:rsid w:val="003C6D95"/>
    <w:rsid w:val="003D0740"/>
    <w:rsid w:val="003D17A9"/>
    <w:rsid w:val="003E4249"/>
    <w:rsid w:val="003E615E"/>
    <w:rsid w:val="003E6351"/>
    <w:rsid w:val="003F33D1"/>
    <w:rsid w:val="003F3BCD"/>
    <w:rsid w:val="003F5602"/>
    <w:rsid w:val="003F6440"/>
    <w:rsid w:val="0040076A"/>
    <w:rsid w:val="00410429"/>
    <w:rsid w:val="004131D7"/>
    <w:rsid w:val="004139B9"/>
    <w:rsid w:val="00415E48"/>
    <w:rsid w:val="00416832"/>
    <w:rsid w:val="00420132"/>
    <w:rsid w:val="00421BF3"/>
    <w:rsid w:val="00422671"/>
    <w:rsid w:val="0042379E"/>
    <w:rsid w:val="00423988"/>
    <w:rsid w:val="00425AA7"/>
    <w:rsid w:val="00426FFB"/>
    <w:rsid w:val="004270E9"/>
    <w:rsid w:val="00427D58"/>
    <w:rsid w:val="00430A0D"/>
    <w:rsid w:val="0043155E"/>
    <w:rsid w:val="00446658"/>
    <w:rsid w:val="00446B95"/>
    <w:rsid w:val="00447131"/>
    <w:rsid w:val="0045480F"/>
    <w:rsid w:val="0045690B"/>
    <w:rsid w:val="00465BBC"/>
    <w:rsid w:val="00467B03"/>
    <w:rsid w:val="00471DE5"/>
    <w:rsid w:val="004726B5"/>
    <w:rsid w:val="00472E2D"/>
    <w:rsid w:val="004737EC"/>
    <w:rsid w:val="00475E66"/>
    <w:rsid w:val="00491869"/>
    <w:rsid w:val="00494498"/>
    <w:rsid w:val="004A00AA"/>
    <w:rsid w:val="004A0103"/>
    <w:rsid w:val="004A1819"/>
    <w:rsid w:val="004A420E"/>
    <w:rsid w:val="004B1C11"/>
    <w:rsid w:val="004B441E"/>
    <w:rsid w:val="004B6F77"/>
    <w:rsid w:val="004C064E"/>
    <w:rsid w:val="004D0E50"/>
    <w:rsid w:val="004D5BFA"/>
    <w:rsid w:val="004D7936"/>
    <w:rsid w:val="004E356B"/>
    <w:rsid w:val="004F1995"/>
    <w:rsid w:val="005028DA"/>
    <w:rsid w:val="00503D3F"/>
    <w:rsid w:val="00506662"/>
    <w:rsid w:val="00507DC0"/>
    <w:rsid w:val="00507DD3"/>
    <w:rsid w:val="00511C0C"/>
    <w:rsid w:val="00513B2D"/>
    <w:rsid w:val="0051457A"/>
    <w:rsid w:val="0051655E"/>
    <w:rsid w:val="00520D20"/>
    <w:rsid w:val="00524810"/>
    <w:rsid w:val="00534ED7"/>
    <w:rsid w:val="00540CEE"/>
    <w:rsid w:val="005435F4"/>
    <w:rsid w:val="00543ED6"/>
    <w:rsid w:val="00545610"/>
    <w:rsid w:val="00546FCD"/>
    <w:rsid w:val="00547833"/>
    <w:rsid w:val="005553E5"/>
    <w:rsid w:val="00560E67"/>
    <w:rsid w:val="0056662E"/>
    <w:rsid w:val="00566771"/>
    <w:rsid w:val="00575807"/>
    <w:rsid w:val="005769A5"/>
    <w:rsid w:val="00576D39"/>
    <w:rsid w:val="00580986"/>
    <w:rsid w:val="0058131F"/>
    <w:rsid w:val="00585E26"/>
    <w:rsid w:val="00587C22"/>
    <w:rsid w:val="00592104"/>
    <w:rsid w:val="005960A9"/>
    <w:rsid w:val="005B1D64"/>
    <w:rsid w:val="005B322B"/>
    <w:rsid w:val="005B6911"/>
    <w:rsid w:val="005C25A0"/>
    <w:rsid w:val="005C456C"/>
    <w:rsid w:val="005D30C5"/>
    <w:rsid w:val="005D537F"/>
    <w:rsid w:val="005D57E2"/>
    <w:rsid w:val="005E169B"/>
    <w:rsid w:val="005E43C3"/>
    <w:rsid w:val="005E4949"/>
    <w:rsid w:val="00604DF7"/>
    <w:rsid w:val="00612DF4"/>
    <w:rsid w:val="00622654"/>
    <w:rsid w:val="00622D7C"/>
    <w:rsid w:val="00624664"/>
    <w:rsid w:val="00626089"/>
    <w:rsid w:val="006334F8"/>
    <w:rsid w:val="00637215"/>
    <w:rsid w:val="00643764"/>
    <w:rsid w:val="00644439"/>
    <w:rsid w:val="006517EA"/>
    <w:rsid w:val="00652261"/>
    <w:rsid w:val="00667C06"/>
    <w:rsid w:val="00671B12"/>
    <w:rsid w:val="00673106"/>
    <w:rsid w:val="00673D67"/>
    <w:rsid w:val="00674842"/>
    <w:rsid w:val="00674877"/>
    <w:rsid w:val="00674D16"/>
    <w:rsid w:val="006812AC"/>
    <w:rsid w:val="00681A31"/>
    <w:rsid w:val="0068393C"/>
    <w:rsid w:val="006845BB"/>
    <w:rsid w:val="00690379"/>
    <w:rsid w:val="00693645"/>
    <w:rsid w:val="006A1027"/>
    <w:rsid w:val="006A303F"/>
    <w:rsid w:val="006A3825"/>
    <w:rsid w:val="006A4A46"/>
    <w:rsid w:val="006A6E4A"/>
    <w:rsid w:val="006A7707"/>
    <w:rsid w:val="006A7768"/>
    <w:rsid w:val="006B7270"/>
    <w:rsid w:val="006B77FC"/>
    <w:rsid w:val="006C1119"/>
    <w:rsid w:val="006C700A"/>
    <w:rsid w:val="006D240D"/>
    <w:rsid w:val="006D300D"/>
    <w:rsid w:val="006D4191"/>
    <w:rsid w:val="006D7096"/>
    <w:rsid w:val="006E502C"/>
    <w:rsid w:val="006F4415"/>
    <w:rsid w:val="006F5BDE"/>
    <w:rsid w:val="006F6C13"/>
    <w:rsid w:val="00701D09"/>
    <w:rsid w:val="007028FD"/>
    <w:rsid w:val="007053F9"/>
    <w:rsid w:val="00706E92"/>
    <w:rsid w:val="00707A3F"/>
    <w:rsid w:val="00711643"/>
    <w:rsid w:val="00712028"/>
    <w:rsid w:val="00714A3F"/>
    <w:rsid w:val="00717911"/>
    <w:rsid w:val="00721159"/>
    <w:rsid w:val="007275E7"/>
    <w:rsid w:val="00733C10"/>
    <w:rsid w:val="007404B3"/>
    <w:rsid w:val="00742DAE"/>
    <w:rsid w:val="00744E7B"/>
    <w:rsid w:val="0074572F"/>
    <w:rsid w:val="00745B0B"/>
    <w:rsid w:val="007461FD"/>
    <w:rsid w:val="00753743"/>
    <w:rsid w:val="00755176"/>
    <w:rsid w:val="00757D5E"/>
    <w:rsid w:val="0076400B"/>
    <w:rsid w:val="00765312"/>
    <w:rsid w:val="007724C3"/>
    <w:rsid w:val="00772839"/>
    <w:rsid w:val="007753AC"/>
    <w:rsid w:val="0078312A"/>
    <w:rsid w:val="00783A3C"/>
    <w:rsid w:val="00784C94"/>
    <w:rsid w:val="00791CDE"/>
    <w:rsid w:val="007923D4"/>
    <w:rsid w:val="00793CA6"/>
    <w:rsid w:val="007940A0"/>
    <w:rsid w:val="00795779"/>
    <w:rsid w:val="00795EB0"/>
    <w:rsid w:val="007975B5"/>
    <w:rsid w:val="00797E2C"/>
    <w:rsid w:val="007A166E"/>
    <w:rsid w:val="007A2614"/>
    <w:rsid w:val="007A5F6B"/>
    <w:rsid w:val="007B5F5E"/>
    <w:rsid w:val="007B640A"/>
    <w:rsid w:val="007B6E21"/>
    <w:rsid w:val="007B7F43"/>
    <w:rsid w:val="007C108A"/>
    <w:rsid w:val="007C12F1"/>
    <w:rsid w:val="007C344C"/>
    <w:rsid w:val="007C6849"/>
    <w:rsid w:val="007D4819"/>
    <w:rsid w:val="007D5EC2"/>
    <w:rsid w:val="007E6EAE"/>
    <w:rsid w:val="007F214D"/>
    <w:rsid w:val="007F5299"/>
    <w:rsid w:val="007F704E"/>
    <w:rsid w:val="007F7121"/>
    <w:rsid w:val="00817E3C"/>
    <w:rsid w:val="008215E1"/>
    <w:rsid w:val="008227DD"/>
    <w:rsid w:val="00822BFC"/>
    <w:rsid w:val="0082396A"/>
    <w:rsid w:val="008244FE"/>
    <w:rsid w:val="00831632"/>
    <w:rsid w:val="008357A8"/>
    <w:rsid w:val="008361F1"/>
    <w:rsid w:val="008372DA"/>
    <w:rsid w:val="00840D62"/>
    <w:rsid w:val="00844A2A"/>
    <w:rsid w:val="00856A08"/>
    <w:rsid w:val="0085797E"/>
    <w:rsid w:val="008658F9"/>
    <w:rsid w:val="00872EB2"/>
    <w:rsid w:val="00872F85"/>
    <w:rsid w:val="008743ED"/>
    <w:rsid w:val="00877497"/>
    <w:rsid w:val="00877D73"/>
    <w:rsid w:val="00880A68"/>
    <w:rsid w:val="00881719"/>
    <w:rsid w:val="008868E4"/>
    <w:rsid w:val="008901D7"/>
    <w:rsid w:val="00894DB0"/>
    <w:rsid w:val="00896060"/>
    <w:rsid w:val="008A6805"/>
    <w:rsid w:val="008A6828"/>
    <w:rsid w:val="008B2F99"/>
    <w:rsid w:val="008B2FED"/>
    <w:rsid w:val="008B3989"/>
    <w:rsid w:val="008B442E"/>
    <w:rsid w:val="008B7C42"/>
    <w:rsid w:val="008C2CB1"/>
    <w:rsid w:val="008C364C"/>
    <w:rsid w:val="008C3A33"/>
    <w:rsid w:val="008C6037"/>
    <w:rsid w:val="008D0302"/>
    <w:rsid w:val="008D12E2"/>
    <w:rsid w:val="008D1901"/>
    <w:rsid w:val="008D4D5C"/>
    <w:rsid w:val="008D6912"/>
    <w:rsid w:val="008D6AFC"/>
    <w:rsid w:val="008E1DEC"/>
    <w:rsid w:val="008E495C"/>
    <w:rsid w:val="008F5BFB"/>
    <w:rsid w:val="008F6115"/>
    <w:rsid w:val="0090245B"/>
    <w:rsid w:val="00902F88"/>
    <w:rsid w:val="00903699"/>
    <w:rsid w:val="00904091"/>
    <w:rsid w:val="00904BD9"/>
    <w:rsid w:val="00906940"/>
    <w:rsid w:val="00906E4E"/>
    <w:rsid w:val="0090757C"/>
    <w:rsid w:val="009147B9"/>
    <w:rsid w:val="00914D24"/>
    <w:rsid w:val="0091653A"/>
    <w:rsid w:val="00920640"/>
    <w:rsid w:val="009206A4"/>
    <w:rsid w:val="00921EDD"/>
    <w:rsid w:val="00923663"/>
    <w:rsid w:val="00926745"/>
    <w:rsid w:val="00927BD4"/>
    <w:rsid w:val="00931127"/>
    <w:rsid w:val="0093399D"/>
    <w:rsid w:val="00947C14"/>
    <w:rsid w:val="0095284C"/>
    <w:rsid w:val="0095718D"/>
    <w:rsid w:val="00957F55"/>
    <w:rsid w:val="0096092E"/>
    <w:rsid w:val="0096779F"/>
    <w:rsid w:val="0096795B"/>
    <w:rsid w:val="0097220A"/>
    <w:rsid w:val="009740FE"/>
    <w:rsid w:val="00975535"/>
    <w:rsid w:val="00981CD5"/>
    <w:rsid w:val="00981F31"/>
    <w:rsid w:val="00990CA4"/>
    <w:rsid w:val="00992DA3"/>
    <w:rsid w:val="009974CF"/>
    <w:rsid w:val="009A039F"/>
    <w:rsid w:val="009A05BC"/>
    <w:rsid w:val="009A1213"/>
    <w:rsid w:val="009A24C2"/>
    <w:rsid w:val="009A28A7"/>
    <w:rsid w:val="009A35A5"/>
    <w:rsid w:val="009A6D0C"/>
    <w:rsid w:val="009A7C74"/>
    <w:rsid w:val="009B468A"/>
    <w:rsid w:val="009C2356"/>
    <w:rsid w:val="009D0BA0"/>
    <w:rsid w:val="009D6B58"/>
    <w:rsid w:val="009E0071"/>
    <w:rsid w:val="009E1CB1"/>
    <w:rsid w:val="009E2A00"/>
    <w:rsid w:val="009E5D71"/>
    <w:rsid w:val="009E72EB"/>
    <w:rsid w:val="009F0931"/>
    <w:rsid w:val="009F3671"/>
    <w:rsid w:val="009F7560"/>
    <w:rsid w:val="00A01307"/>
    <w:rsid w:val="00A019BE"/>
    <w:rsid w:val="00A04F2D"/>
    <w:rsid w:val="00A12387"/>
    <w:rsid w:val="00A12526"/>
    <w:rsid w:val="00A142FD"/>
    <w:rsid w:val="00A1788B"/>
    <w:rsid w:val="00A220AE"/>
    <w:rsid w:val="00A25454"/>
    <w:rsid w:val="00A26199"/>
    <w:rsid w:val="00A27BCA"/>
    <w:rsid w:val="00A312F3"/>
    <w:rsid w:val="00A34EE5"/>
    <w:rsid w:val="00A3746E"/>
    <w:rsid w:val="00A43252"/>
    <w:rsid w:val="00A43497"/>
    <w:rsid w:val="00A51F0C"/>
    <w:rsid w:val="00A523C8"/>
    <w:rsid w:val="00A535C3"/>
    <w:rsid w:val="00A567FC"/>
    <w:rsid w:val="00A64457"/>
    <w:rsid w:val="00A65375"/>
    <w:rsid w:val="00A65914"/>
    <w:rsid w:val="00A67F43"/>
    <w:rsid w:val="00A71694"/>
    <w:rsid w:val="00A71B79"/>
    <w:rsid w:val="00A71C5C"/>
    <w:rsid w:val="00A75F48"/>
    <w:rsid w:val="00A7782C"/>
    <w:rsid w:val="00A80F6E"/>
    <w:rsid w:val="00A80F96"/>
    <w:rsid w:val="00A854B1"/>
    <w:rsid w:val="00A85777"/>
    <w:rsid w:val="00A9362B"/>
    <w:rsid w:val="00A946F8"/>
    <w:rsid w:val="00A95F17"/>
    <w:rsid w:val="00A965E3"/>
    <w:rsid w:val="00AA380F"/>
    <w:rsid w:val="00AA52B6"/>
    <w:rsid w:val="00AA5F46"/>
    <w:rsid w:val="00AB3CB1"/>
    <w:rsid w:val="00AB3E07"/>
    <w:rsid w:val="00AC5946"/>
    <w:rsid w:val="00AC7D12"/>
    <w:rsid w:val="00AD5109"/>
    <w:rsid w:val="00AE34B2"/>
    <w:rsid w:val="00AE7E7C"/>
    <w:rsid w:val="00AF06A7"/>
    <w:rsid w:val="00B0377D"/>
    <w:rsid w:val="00B05586"/>
    <w:rsid w:val="00B1339B"/>
    <w:rsid w:val="00B15117"/>
    <w:rsid w:val="00B22148"/>
    <w:rsid w:val="00B25D5F"/>
    <w:rsid w:val="00B30808"/>
    <w:rsid w:val="00B33863"/>
    <w:rsid w:val="00B34100"/>
    <w:rsid w:val="00B34A8E"/>
    <w:rsid w:val="00B359D7"/>
    <w:rsid w:val="00B40BAC"/>
    <w:rsid w:val="00B41DCA"/>
    <w:rsid w:val="00B50DEF"/>
    <w:rsid w:val="00B51279"/>
    <w:rsid w:val="00B517BF"/>
    <w:rsid w:val="00B52E49"/>
    <w:rsid w:val="00B55097"/>
    <w:rsid w:val="00B55928"/>
    <w:rsid w:val="00B57018"/>
    <w:rsid w:val="00B57B82"/>
    <w:rsid w:val="00B57C42"/>
    <w:rsid w:val="00B6267B"/>
    <w:rsid w:val="00B63C3A"/>
    <w:rsid w:val="00B63C44"/>
    <w:rsid w:val="00B64188"/>
    <w:rsid w:val="00B74BED"/>
    <w:rsid w:val="00B754C6"/>
    <w:rsid w:val="00B76397"/>
    <w:rsid w:val="00B77222"/>
    <w:rsid w:val="00B81DDD"/>
    <w:rsid w:val="00B82C19"/>
    <w:rsid w:val="00B855AC"/>
    <w:rsid w:val="00B85729"/>
    <w:rsid w:val="00B85A15"/>
    <w:rsid w:val="00B8725F"/>
    <w:rsid w:val="00B87F90"/>
    <w:rsid w:val="00B9299B"/>
    <w:rsid w:val="00B9361F"/>
    <w:rsid w:val="00B93EA6"/>
    <w:rsid w:val="00B94518"/>
    <w:rsid w:val="00B9552F"/>
    <w:rsid w:val="00B96832"/>
    <w:rsid w:val="00BA285F"/>
    <w:rsid w:val="00BA2F64"/>
    <w:rsid w:val="00BA448C"/>
    <w:rsid w:val="00BB3E1A"/>
    <w:rsid w:val="00BB3EED"/>
    <w:rsid w:val="00BB4353"/>
    <w:rsid w:val="00BC0BB8"/>
    <w:rsid w:val="00BD4B9C"/>
    <w:rsid w:val="00BD51B4"/>
    <w:rsid w:val="00BD6117"/>
    <w:rsid w:val="00BE0D56"/>
    <w:rsid w:val="00BE662B"/>
    <w:rsid w:val="00BF0AE7"/>
    <w:rsid w:val="00BF67E5"/>
    <w:rsid w:val="00BF6EDB"/>
    <w:rsid w:val="00BF73F5"/>
    <w:rsid w:val="00C00F42"/>
    <w:rsid w:val="00C11B26"/>
    <w:rsid w:val="00C13CDE"/>
    <w:rsid w:val="00C14085"/>
    <w:rsid w:val="00C15226"/>
    <w:rsid w:val="00C170C4"/>
    <w:rsid w:val="00C17336"/>
    <w:rsid w:val="00C22AF3"/>
    <w:rsid w:val="00C24642"/>
    <w:rsid w:val="00C34CCA"/>
    <w:rsid w:val="00C36A25"/>
    <w:rsid w:val="00C37E44"/>
    <w:rsid w:val="00C4196D"/>
    <w:rsid w:val="00C41D91"/>
    <w:rsid w:val="00C44ED5"/>
    <w:rsid w:val="00C45E24"/>
    <w:rsid w:val="00C616BB"/>
    <w:rsid w:val="00C62AB2"/>
    <w:rsid w:val="00C651F8"/>
    <w:rsid w:val="00C70F1C"/>
    <w:rsid w:val="00C71FDB"/>
    <w:rsid w:val="00C7326B"/>
    <w:rsid w:val="00C7416B"/>
    <w:rsid w:val="00C74CE8"/>
    <w:rsid w:val="00C775FC"/>
    <w:rsid w:val="00C83139"/>
    <w:rsid w:val="00C8567B"/>
    <w:rsid w:val="00C85FE9"/>
    <w:rsid w:val="00C908CC"/>
    <w:rsid w:val="00C91769"/>
    <w:rsid w:val="00CA0462"/>
    <w:rsid w:val="00CA0AB9"/>
    <w:rsid w:val="00CB7DAE"/>
    <w:rsid w:val="00CC07FC"/>
    <w:rsid w:val="00CC1096"/>
    <w:rsid w:val="00CD0A4E"/>
    <w:rsid w:val="00CD1397"/>
    <w:rsid w:val="00CD781B"/>
    <w:rsid w:val="00CE0B73"/>
    <w:rsid w:val="00CE29F8"/>
    <w:rsid w:val="00CE3C9E"/>
    <w:rsid w:val="00CF1F05"/>
    <w:rsid w:val="00CF5455"/>
    <w:rsid w:val="00CF56AE"/>
    <w:rsid w:val="00CF5EE5"/>
    <w:rsid w:val="00CF6069"/>
    <w:rsid w:val="00CF74FE"/>
    <w:rsid w:val="00D01011"/>
    <w:rsid w:val="00D03B88"/>
    <w:rsid w:val="00D07F46"/>
    <w:rsid w:val="00D107F8"/>
    <w:rsid w:val="00D10F03"/>
    <w:rsid w:val="00D11B94"/>
    <w:rsid w:val="00D12229"/>
    <w:rsid w:val="00D22413"/>
    <w:rsid w:val="00D24AC4"/>
    <w:rsid w:val="00D310AD"/>
    <w:rsid w:val="00D32FEC"/>
    <w:rsid w:val="00D34AC9"/>
    <w:rsid w:val="00D410C4"/>
    <w:rsid w:val="00D47C55"/>
    <w:rsid w:val="00D47E90"/>
    <w:rsid w:val="00D51EF2"/>
    <w:rsid w:val="00D54E39"/>
    <w:rsid w:val="00D6282D"/>
    <w:rsid w:val="00D629A7"/>
    <w:rsid w:val="00D645AC"/>
    <w:rsid w:val="00D76659"/>
    <w:rsid w:val="00D80B55"/>
    <w:rsid w:val="00D90BFB"/>
    <w:rsid w:val="00D91B15"/>
    <w:rsid w:val="00D9364E"/>
    <w:rsid w:val="00D96599"/>
    <w:rsid w:val="00DA1B4E"/>
    <w:rsid w:val="00DA24DB"/>
    <w:rsid w:val="00DA480C"/>
    <w:rsid w:val="00DA6F0C"/>
    <w:rsid w:val="00DA70DC"/>
    <w:rsid w:val="00DB6E4B"/>
    <w:rsid w:val="00DC1D84"/>
    <w:rsid w:val="00DD24EF"/>
    <w:rsid w:val="00DE321D"/>
    <w:rsid w:val="00DE620A"/>
    <w:rsid w:val="00DF2CE1"/>
    <w:rsid w:val="00DF7FB9"/>
    <w:rsid w:val="00E00152"/>
    <w:rsid w:val="00E0548F"/>
    <w:rsid w:val="00E057FC"/>
    <w:rsid w:val="00E07507"/>
    <w:rsid w:val="00E07868"/>
    <w:rsid w:val="00E210B6"/>
    <w:rsid w:val="00E255DD"/>
    <w:rsid w:val="00E30320"/>
    <w:rsid w:val="00E30E0D"/>
    <w:rsid w:val="00E32707"/>
    <w:rsid w:val="00E364E1"/>
    <w:rsid w:val="00E36892"/>
    <w:rsid w:val="00E40686"/>
    <w:rsid w:val="00E40C3C"/>
    <w:rsid w:val="00E440F1"/>
    <w:rsid w:val="00E44CCD"/>
    <w:rsid w:val="00E45278"/>
    <w:rsid w:val="00E45DA2"/>
    <w:rsid w:val="00E45E8A"/>
    <w:rsid w:val="00E4618C"/>
    <w:rsid w:val="00E469A5"/>
    <w:rsid w:val="00E5398A"/>
    <w:rsid w:val="00E7330D"/>
    <w:rsid w:val="00E75263"/>
    <w:rsid w:val="00E800A8"/>
    <w:rsid w:val="00E809F7"/>
    <w:rsid w:val="00E81A92"/>
    <w:rsid w:val="00E823A7"/>
    <w:rsid w:val="00E85E83"/>
    <w:rsid w:val="00E8725B"/>
    <w:rsid w:val="00E91903"/>
    <w:rsid w:val="00E93CA4"/>
    <w:rsid w:val="00E97447"/>
    <w:rsid w:val="00E97767"/>
    <w:rsid w:val="00E97FF7"/>
    <w:rsid w:val="00EA32E0"/>
    <w:rsid w:val="00EA4409"/>
    <w:rsid w:val="00EA4A3E"/>
    <w:rsid w:val="00EA5278"/>
    <w:rsid w:val="00EB036A"/>
    <w:rsid w:val="00EB30B7"/>
    <w:rsid w:val="00EB3DD8"/>
    <w:rsid w:val="00EC2242"/>
    <w:rsid w:val="00EC3F4C"/>
    <w:rsid w:val="00EC6766"/>
    <w:rsid w:val="00ED136D"/>
    <w:rsid w:val="00ED312F"/>
    <w:rsid w:val="00EE5997"/>
    <w:rsid w:val="00EE706D"/>
    <w:rsid w:val="00EF0390"/>
    <w:rsid w:val="00EF1DB4"/>
    <w:rsid w:val="00EF2395"/>
    <w:rsid w:val="00F01093"/>
    <w:rsid w:val="00F067A3"/>
    <w:rsid w:val="00F1044B"/>
    <w:rsid w:val="00F13187"/>
    <w:rsid w:val="00F17F42"/>
    <w:rsid w:val="00F22BC4"/>
    <w:rsid w:val="00F230DD"/>
    <w:rsid w:val="00F24516"/>
    <w:rsid w:val="00F24F19"/>
    <w:rsid w:val="00F26008"/>
    <w:rsid w:val="00F3052C"/>
    <w:rsid w:val="00F356C7"/>
    <w:rsid w:val="00F356F8"/>
    <w:rsid w:val="00F43814"/>
    <w:rsid w:val="00F450D5"/>
    <w:rsid w:val="00F473B2"/>
    <w:rsid w:val="00F47FF6"/>
    <w:rsid w:val="00F54FF3"/>
    <w:rsid w:val="00F623E8"/>
    <w:rsid w:val="00F71507"/>
    <w:rsid w:val="00F71C52"/>
    <w:rsid w:val="00F76535"/>
    <w:rsid w:val="00F809B9"/>
    <w:rsid w:val="00F8157E"/>
    <w:rsid w:val="00F85F13"/>
    <w:rsid w:val="00F863A8"/>
    <w:rsid w:val="00F86DEA"/>
    <w:rsid w:val="00F90925"/>
    <w:rsid w:val="00F91F2B"/>
    <w:rsid w:val="00F95EEE"/>
    <w:rsid w:val="00F96B60"/>
    <w:rsid w:val="00F97100"/>
    <w:rsid w:val="00FA21F8"/>
    <w:rsid w:val="00FA5C7C"/>
    <w:rsid w:val="00FB06C2"/>
    <w:rsid w:val="00FB20DC"/>
    <w:rsid w:val="00FB4A2B"/>
    <w:rsid w:val="00FB5301"/>
    <w:rsid w:val="00FC3702"/>
    <w:rsid w:val="00FC39FA"/>
    <w:rsid w:val="00FC6197"/>
    <w:rsid w:val="00FD0E56"/>
    <w:rsid w:val="00FD7D4E"/>
    <w:rsid w:val="00FE566F"/>
    <w:rsid w:val="00FE6C0A"/>
    <w:rsid w:val="00FE718A"/>
    <w:rsid w:val="00FF2157"/>
    <w:rsid w:val="00FF31D2"/>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BA5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paragraph" w:styleId="berschrift6">
    <w:name w:val="heading 6"/>
    <w:basedOn w:val="Standard"/>
    <w:next w:val="Standard"/>
    <w:link w:val="berschrift6Zchn"/>
    <w:unhideWhenUsed/>
    <w:qFormat/>
    <w:rsid w:val="00B57B8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 w:type="paragraph" w:customStyle="1" w:styleId="Default">
    <w:name w:val="Default"/>
    <w:rsid w:val="00274411"/>
    <w:pPr>
      <w:autoSpaceDE w:val="0"/>
      <w:autoSpaceDN w:val="0"/>
      <w:adjustRightInd w:val="0"/>
    </w:pPr>
    <w:rPr>
      <w:rFonts w:ascii="Verdana" w:hAnsi="Verdana" w:cs="Verdana"/>
      <w:color w:val="000000"/>
      <w:sz w:val="24"/>
      <w:szCs w:val="24"/>
    </w:rPr>
  </w:style>
  <w:style w:type="paragraph" w:customStyle="1" w:styleId="Standa1">
    <w:name w:val="Standa1"/>
    <w:uiPriority w:val="99"/>
    <w:rsid w:val="005E169B"/>
    <w:rPr>
      <w:rFonts w:ascii="Times New Roman" w:eastAsia="Calibri" w:hAnsi="Times New Roman"/>
      <w:sz w:val="24"/>
      <w:szCs w:val="24"/>
      <w:lang w:val="de-DE" w:eastAsia="de-DE"/>
    </w:rPr>
  </w:style>
  <w:style w:type="paragraph" w:customStyle="1" w:styleId="Ausbildung">
    <w:name w:val="Ausbildung"/>
    <w:basedOn w:val="Kopfzeile"/>
    <w:next w:val="Aufzhlung2"/>
    <w:rsid w:val="000E4015"/>
    <w:pPr>
      <w:tabs>
        <w:tab w:val="clear" w:pos="4536"/>
        <w:tab w:val="clear" w:pos="9072"/>
        <w:tab w:val="num" w:pos="720"/>
      </w:tabs>
      <w:spacing w:after="60" w:line="220" w:lineRule="atLeast"/>
      <w:ind w:left="238" w:hanging="238"/>
    </w:pPr>
    <w:rPr>
      <w:rFonts w:ascii="Times New Roman" w:eastAsia="Times New Roman" w:hAnsi="Times New Roman"/>
      <w:sz w:val="20"/>
    </w:rPr>
  </w:style>
  <w:style w:type="paragraph" w:styleId="Textkrper">
    <w:name w:val="Body Text"/>
    <w:basedOn w:val="Standard"/>
    <w:link w:val="TextkrperZchn"/>
    <w:rsid w:val="000E4015"/>
    <w:pPr>
      <w:spacing w:after="120"/>
    </w:pPr>
  </w:style>
  <w:style w:type="character" w:customStyle="1" w:styleId="TextkrperZchn">
    <w:name w:val="Textkörper Zchn"/>
    <w:basedOn w:val="Absatz-Standardschriftart"/>
    <w:link w:val="Textkrper"/>
    <w:rsid w:val="000E4015"/>
    <w:rPr>
      <w:rFonts w:ascii="Verdana" w:hAnsi="Verdana"/>
      <w:sz w:val="18"/>
      <w:lang w:val="de-DE" w:eastAsia="de-DE"/>
    </w:rPr>
  </w:style>
  <w:style w:type="paragraph" w:customStyle="1" w:styleId="FHCWText">
    <w:name w:val="FHCW_Text"/>
    <w:link w:val="FHCWTextZchn"/>
    <w:qFormat/>
    <w:rsid w:val="009E0071"/>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9E0071"/>
    <w:rPr>
      <w:rFonts w:ascii="Verdana" w:hAnsi="Verdana"/>
      <w:sz w:val="18"/>
      <w:lang w:eastAsia="de-DE"/>
    </w:rPr>
  </w:style>
  <w:style w:type="paragraph" w:customStyle="1" w:styleId="FHCWAkkrText">
    <w:name w:val="FHCW_Akkr_Text"/>
    <w:link w:val="FHCWAkkrTextZchn"/>
    <w:rsid w:val="00025206"/>
    <w:pPr>
      <w:spacing w:line="280" w:lineRule="exact"/>
    </w:pPr>
    <w:rPr>
      <w:rFonts w:ascii="Verdana" w:eastAsia="Times New Roman" w:hAnsi="Verdana"/>
      <w:sz w:val="22"/>
      <w:szCs w:val="22"/>
      <w:lang w:val="de-DE" w:eastAsia="de-DE"/>
    </w:rPr>
  </w:style>
  <w:style w:type="paragraph" w:customStyle="1" w:styleId="FHCWAkkrEbene2">
    <w:name w:val="FHCW_Akkr_Ebene2"/>
    <w:next w:val="FHCWAkkrText"/>
    <w:uiPriority w:val="99"/>
    <w:rsid w:val="00025206"/>
    <w:pPr>
      <w:keepNext/>
      <w:tabs>
        <w:tab w:val="num" w:pos="567"/>
      </w:tabs>
      <w:outlineLvl w:val="1"/>
    </w:pPr>
    <w:rPr>
      <w:rFonts w:ascii="Verdana" w:eastAsia="Times New Roman" w:hAnsi="Verdana"/>
      <w:b/>
      <w:sz w:val="24"/>
      <w:lang w:val="de-DE" w:eastAsia="de-DE"/>
    </w:rPr>
  </w:style>
  <w:style w:type="character" w:customStyle="1" w:styleId="FHCWAkkrTextZchn">
    <w:name w:val="FHCW_Akkr_Text Zchn"/>
    <w:link w:val="FHCWAkkrText"/>
    <w:locked/>
    <w:rsid w:val="00025206"/>
    <w:rPr>
      <w:rFonts w:ascii="Verdana" w:eastAsia="Times New Roman" w:hAnsi="Verdana"/>
      <w:sz w:val="22"/>
      <w:szCs w:val="22"/>
      <w:lang w:val="de-DE" w:eastAsia="de-DE"/>
    </w:rPr>
  </w:style>
  <w:style w:type="paragraph" w:customStyle="1" w:styleId="FHCWAufzhlung">
    <w:name w:val="FHCW_Aufzählung_&gt;"/>
    <w:basedOn w:val="FHCWText"/>
    <w:link w:val="FHCWAufzhlungZchn"/>
    <w:rsid w:val="00045908"/>
    <w:pPr>
      <w:numPr>
        <w:numId w:val="34"/>
      </w:numPr>
      <w:tabs>
        <w:tab w:val="left" w:pos="227"/>
      </w:tabs>
      <w:spacing w:line="260" w:lineRule="exact"/>
    </w:pPr>
  </w:style>
  <w:style w:type="character" w:customStyle="1" w:styleId="FHCWAufzhlungZchn">
    <w:name w:val="FHCW_Aufzählung_&gt; Zchn"/>
    <w:basedOn w:val="Absatz-Standardschriftart"/>
    <w:link w:val="FHCWAufzhlung"/>
    <w:rsid w:val="00045908"/>
    <w:rPr>
      <w:rFonts w:ascii="Verdana" w:hAnsi="Verdana"/>
      <w:sz w:val="18"/>
      <w:lang w:eastAsia="de-DE"/>
    </w:rPr>
  </w:style>
  <w:style w:type="paragraph" w:customStyle="1" w:styleId="FHCWTextFett">
    <w:name w:val="FHCW_Text_Fett"/>
    <w:basedOn w:val="FHCWText"/>
    <w:link w:val="FHCWTextFettZchn"/>
    <w:rsid w:val="00045908"/>
    <w:pPr>
      <w:spacing w:line="260" w:lineRule="exact"/>
      <w:contextualSpacing/>
    </w:pPr>
    <w:rPr>
      <w:b/>
      <w:bCs/>
    </w:rPr>
  </w:style>
  <w:style w:type="character" w:customStyle="1" w:styleId="FHCWTextFettZchn">
    <w:name w:val="FHCW_Text_Fett Zchn"/>
    <w:basedOn w:val="Absatz-Standardschriftart"/>
    <w:link w:val="FHCWTextFett"/>
    <w:rsid w:val="00045908"/>
    <w:rPr>
      <w:rFonts w:ascii="Verdana" w:hAnsi="Verdana"/>
      <w:b/>
      <w:bCs/>
      <w:sz w:val="18"/>
      <w:lang w:eastAsia="de-DE"/>
    </w:rPr>
  </w:style>
  <w:style w:type="paragraph" w:customStyle="1" w:styleId="FHCWEbene2OhneNr">
    <w:name w:val="FHCW_Ebene2_OhneNr"/>
    <w:basedOn w:val="Standard"/>
    <w:next w:val="FHCWText"/>
    <w:qFormat/>
    <w:rsid w:val="00045908"/>
    <w:pPr>
      <w:tabs>
        <w:tab w:val="left" w:pos="567"/>
      </w:tabs>
      <w:spacing w:after="80" w:line="300" w:lineRule="exact"/>
      <w:contextualSpacing/>
      <w:outlineLvl w:val="1"/>
    </w:pPr>
    <w:rPr>
      <w:b/>
      <w:sz w:val="22"/>
      <w:lang w:val="de-AT"/>
    </w:rPr>
  </w:style>
  <w:style w:type="character" w:customStyle="1" w:styleId="berschrift6Zchn">
    <w:name w:val="Überschrift 6 Zchn"/>
    <w:basedOn w:val="Absatz-Standardschriftart"/>
    <w:link w:val="berschrift6"/>
    <w:rsid w:val="00B57B82"/>
    <w:rPr>
      <w:rFonts w:asciiTheme="majorHAnsi" w:eastAsiaTheme="majorEastAsia" w:hAnsiTheme="majorHAnsi" w:cstheme="majorBidi"/>
      <w:i/>
      <w:iCs/>
      <w:color w:val="243F60" w:themeColor="accent1" w:themeShade="7F"/>
      <w:sz w:val="18"/>
      <w:lang w:val="de-DE" w:eastAsia="de-DE"/>
    </w:rPr>
  </w:style>
  <w:style w:type="character" w:customStyle="1" w:styleId="author">
    <w:name w:val="author"/>
    <w:basedOn w:val="Absatz-Standardschriftart"/>
    <w:rsid w:val="00B57B82"/>
  </w:style>
  <w:style w:type="character" w:customStyle="1" w:styleId="Datum1">
    <w:name w:val="Datum1"/>
    <w:basedOn w:val="Absatz-Standardschriftart"/>
    <w:rsid w:val="00B57B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paragraph" w:styleId="berschrift6">
    <w:name w:val="heading 6"/>
    <w:basedOn w:val="Standard"/>
    <w:next w:val="Standard"/>
    <w:link w:val="berschrift6Zchn"/>
    <w:unhideWhenUsed/>
    <w:qFormat/>
    <w:rsid w:val="00B57B8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 w:type="paragraph" w:customStyle="1" w:styleId="Default">
    <w:name w:val="Default"/>
    <w:rsid w:val="00274411"/>
    <w:pPr>
      <w:autoSpaceDE w:val="0"/>
      <w:autoSpaceDN w:val="0"/>
      <w:adjustRightInd w:val="0"/>
    </w:pPr>
    <w:rPr>
      <w:rFonts w:ascii="Verdana" w:hAnsi="Verdana" w:cs="Verdana"/>
      <w:color w:val="000000"/>
      <w:sz w:val="24"/>
      <w:szCs w:val="24"/>
    </w:rPr>
  </w:style>
  <w:style w:type="paragraph" w:customStyle="1" w:styleId="Standa1">
    <w:name w:val="Standa1"/>
    <w:uiPriority w:val="99"/>
    <w:rsid w:val="005E169B"/>
    <w:rPr>
      <w:rFonts w:ascii="Times New Roman" w:eastAsia="Calibri" w:hAnsi="Times New Roman"/>
      <w:sz w:val="24"/>
      <w:szCs w:val="24"/>
      <w:lang w:val="de-DE" w:eastAsia="de-DE"/>
    </w:rPr>
  </w:style>
  <w:style w:type="paragraph" w:customStyle="1" w:styleId="Ausbildung">
    <w:name w:val="Ausbildung"/>
    <w:basedOn w:val="Kopfzeile"/>
    <w:next w:val="Aufzhlung2"/>
    <w:rsid w:val="000E4015"/>
    <w:pPr>
      <w:tabs>
        <w:tab w:val="clear" w:pos="4536"/>
        <w:tab w:val="clear" w:pos="9072"/>
        <w:tab w:val="num" w:pos="720"/>
      </w:tabs>
      <w:spacing w:after="60" w:line="220" w:lineRule="atLeast"/>
      <w:ind w:left="238" w:hanging="238"/>
    </w:pPr>
    <w:rPr>
      <w:rFonts w:ascii="Times New Roman" w:eastAsia="Times New Roman" w:hAnsi="Times New Roman"/>
      <w:sz w:val="20"/>
    </w:rPr>
  </w:style>
  <w:style w:type="paragraph" w:styleId="Textkrper">
    <w:name w:val="Body Text"/>
    <w:basedOn w:val="Standard"/>
    <w:link w:val="TextkrperZchn"/>
    <w:rsid w:val="000E4015"/>
    <w:pPr>
      <w:spacing w:after="120"/>
    </w:pPr>
  </w:style>
  <w:style w:type="character" w:customStyle="1" w:styleId="TextkrperZchn">
    <w:name w:val="Textkörper Zchn"/>
    <w:basedOn w:val="Absatz-Standardschriftart"/>
    <w:link w:val="Textkrper"/>
    <w:rsid w:val="000E4015"/>
    <w:rPr>
      <w:rFonts w:ascii="Verdana" w:hAnsi="Verdana"/>
      <w:sz w:val="18"/>
      <w:lang w:val="de-DE" w:eastAsia="de-DE"/>
    </w:rPr>
  </w:style>
  <w:style w:type="paragraph" w:customStyle="1" w:styleId="FHCWText">
    <w:name w:val="FHCW_Text"/>
    <w:link w:val="FHCWTextZchn"/>
    <w:qFormat/>
    <w:rsid w:val="009E0071"/>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9E0071"/>
    <w:rPr>
      <w:rFonts w:ascii="Verdana" w:hAnsi="Verdana"/>
      <w:sz w:val="18"/>
      <w:lang w:eastAsia="de-DE"/>
    </w:rPr>
  </w:style>
  <w:style w:type="paragraph" w:customStyle="1" w:styleId="FHCWAkkrText">
    <w:name w:val="FHCW_Akkr_Text"/>
    <w:link w:val="FHCWAkkrTextZchn"/>
    <w:rsid w:val="00025206"/>
    <w:pPr>
      <w:spacing w:line="280" w:lineRule="exact"/>
    </w:pPr>
    <w:rPr>
      <w:rFonts w:ascii="Verdana" w:eastAsia="Times New Roman" w:hAnsi="Verdana"/>
      <w:sz w:val="22"/>
      <w:szCs w:val="22"/>
      <w:lang w:val="de-DE" w:eastAsia="de-DE"/>
    </w:rPr>
  </w:style>
  <w:style w:type="paragraph" w:customStyle="1" w:styleId="FHCWAkkrEbene2">
    <w:name w:val="FHCW_Akkr_Ebene2"/>
    <w:next w:val="FHCWAkkrText"/>
    <w:uiPriority w:val="99"/>
    <w:rsid w:val="00025206"/>
    <w:pPr>
      <w:keepNext/>
      <w:tabs>
        <w:tab w:val="num" w:pos="567"/>
      </w:tabs>
      <w:outlineLvl w:val="1"/>
    </w:pPr>
    <w:rPr>
      <w:rFonts w:ascii="Verdana" w:eastAsia="Times New Roman" w:hAnsi="Verdana"/>
      <w:b/>
      <w:sz w:val="24"/>
      <w:lang w:val="de-DE" w:eastAsia="de-DE"/>
    </w:rPr>
  </w:style>
  <w:style w:type="character" w:customStyle="1" w:styleId="FHCWAkkrTextZchn">
    <w:name w:val="FHCW_Akkr_Text Zchn"/>
    <w:link w:val="FHCWAkkrText"/>
    <w:locked/>
    <w:rsid w:val="00025206"/>
    <w:rPr>
      <w:rFonts w:ascii="Verdana" w:eastAsia="Times New Roman" w:hAnsi="Verdana"/>
      <w:sz w:val="22"/>
      <w:szCs w:val="22"/>
      <w:lang w:val="de-DE" w:eastAsia="de-DE"/>
    </w:rPr>
  </w:style>
  <w:style w:type="paragraph" w:customStyle="1" w:styleId="FHCWAufzhlung">
    <w:name w:val="FHCW_Aufzählung_&gt;"/>
    <w:basedOn w:val="FHCWText"/>
    <w:link w:val="FHCWAufzhlungZchn"/>
    <w:rsid w:val="00045908"/>
    <w:pPr>
      <w:numPr>
        <w:numId w:val="34"/>
      </w:numPr>
      <w:tabs>
        <w:tab w:val="left" w:pos="227"/>
      </w:tabs>
      <w:spacing w:line="260" w:lineRule="exact"/>
    </w:pPr>
  </w:style>
  <w:style w:type="character" w:customStyle="1" w:styleId="FHCWAufzhlungZchn">
    <w:name w:val="FHCW_Aufzählung_&gt; Zchn"/>
    <w:basedOn w:val="Absatz-Standardschriftart"/>
    <w:link w:val="FHCWAufzhlung"/>
    <w:rsid w:val="00045908"/>
    <w:rPr>
      <w:rFonts w:ascii="Verdana" w:hAnsi="Verdana"/>
      <w:sz w:val="18"/>
      <w:lang w:eastAsia="de-DE"/>
    </w:rPr>
  </w:style>
  <w:style w:type="paragraph" w:customStyle="1" w:styleId="FHCWTextFett">
    <w:name w:val="FHCW_Text_Fett"/>
    <w:basedOn w:val="FHCWText"/>
    <w:link w:val="FHCWTextFettZchn"/>
    <w:rsid w:val="00045908"/>
    <w:pPr>
      <w:spacing w:line="260" w:lineRule="exact"/>
      <w:contextualSpacing/>
    </w:pPr>
    <w:rPr>
      <w:b/>
      <w:bCs/>
    </w:rPr>
  </w:style>
  <w:style w:type="character" w:customStyle="1" w:styleId="FHCWTextFettZchn">
    <w:name w:val="FHCW_Text_Fett Zchn"/>
    <w:basedOn w:val="Absatz-Standardschriftart"/>
    <w:link w:val="FHCWTextFett"/>
    <w:rsid w:val="00045908"/>
    <w:rPr>
      <w:rFonts w:ascii="Verdana" w:hAnsi="Verdana"/>
      <w:b/>
      <w:bCs/>
      <w:sz w:val="18"/>
      <w:lang w:eastAsia="de-DE"/>
    </w:rPr>
  </w:style>
  <w:style w:type="paragraph" w:customStyle="1" w:styleId="FHCWEbene2OhneNr">
    <w:name w:val="FHCW_Ebene2_OhneNr"/>
    <w:basedOn w:val="Standard"/>
    <w:next w:val="FHCWText"/>
    <w:qFormat/>
    <w:rsid w:val="00045908"/>
    <w:pPr>
      <w:tabs>
        <w:tab w:val="left" w:pos="567"/>
      </w:tabs>
      <w:spacing w:after="80" w:line="300" w:lineRule="exact"/>
      <w:contextualSpacing/>
      <w:outlineLvl w:val="1"/>
    </w:pPr>
    <w:rPr>
      <w:b/>
      <w:sz w:val="22"/>
      <w:lang w:val="de-AT"/>
    </w:rPr>
  </w:style>
  <w:style w:type="character" w:customStyle="1" w:styleId="berschrift6Zchn">
    <w:name w:val="Überschrift 6 Zchn"/>
    <w:basedOn w:val="Absatz-Standardschriftart"/>
    <w:link w:val="berschrift6"/>
    <w:rsid w:val="00B57B82"/>
    <w:rPr>
      <w:rFonts w:asciiTheme="majorHAnsi" w:eastAsiaTheme="majorEastAsia" w:hAnsiTheme="majorHAnsi" w:cstheme="majorBidi"/>
      <w:i/>
      <w:iCs/>
      <w:color w:val="243F60" w:themeColor="accent1" w:themeShade="7F"/>
      <w:sz w:val="18"/>
      <w:lang w:val="de-DE" w:eastAsia="de-DE"/>
    </w:rPr>
  </w:style>
  <w:style w:type="character" w:customStyle="1" w:styleId="author">
    <w:name w:val="author"/>
    <w:basedOn w:val="Absatz-Standardschriftart"/>
    <w:rsid w:val="00B57B82"/>
  </w:style>
  <w:style w:type="character" w:customStyle="1" w:styleId="Datum1">
    <w:name w:val="Datum1"/>
    <w:basedOn w:val="Absatz-Standardschriftart"/>
    <w:rsid w:val="00B57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5861">
      <w:bodyDiv w:val="1"/>
      <w:marLeft w:val="0"/>
      <w:marRight w:val="0"/>
      <w:marTop w:val="0"/>
      <w:marBottom w:val="0"/>
      <w:divBdr>
        <w:top w:val="none" w:sz="0" w:space="0" w:color="auto"/>
        <w:left w:val="none" w:sz="0" w:space="0" w:color="auto"/>
        <w:bottom w:val="none" w:sz="0" w:space="0" w:color="auto"/>
        <w:right w:val="none" w:sz="0" w:space="0" w:color="auto"/>
      </w:divBdr>
    </w:div>
    <w:div w:id="33890046">
      <w:bodyDiv w:val="1"/>
      <w:marLeft w:val="0"/>
      <w:marRight w:val="0"/>
      <w:marTop w:val="0"/>
      <w:marBottom w:val="0"/>
      <w:divBdr>
        <w:top w:val="none" w:sz="0" w:space="0" w:color="auto"/>
        <w:left w:val="none" w:sz="0" w:space="0" w:color="auto"/>
        <w:bottom w:val="none" w:sz="0" w:space="0" w:color="auto"/>
        <w:right w:val="none" w:sz="0" w:space="0" w:color="auto"/>
      </w:divBdr>
    </w:div>
    <w:div w:id="88281859">
      <w:bodyDiv w:val="1"/>
      <w:marLeft w:val="0"/>
      <w:marRight w:val="0"/>
      <w:marTop w:val="0"/>
      <w:marBottom w:val="0"/>
      <w:divBdr>
        <w:top w:val="none" w:sz="0" w:space="0" w:color="auto"/>
        <w:left w:val="none" w:sz="0" w:space="0" w:color="auto"/>
        <w:bottom w:val="none" w:sz="0" w:space="0" w:color="auto"/>
        <w:right w:val="none" w:sz="0" w:space="0" w:color="auto"/>
      </w:divBdr>
    </w:div>
    <w:div w:id="94180948">
      <w:bodyDiv w:val="1"/>
      <w:marLeft w:val="0"/>
      <w:marRight w:val="0"/>
      <w:marTop w:val="0"/>
      <w:marBottom w:val="0"/>
      <w:divBdr>
        <w:top w:val="none" w:sz="0" w:space="0" w:color="auto"/>
        <w:left w:val="none" w:sz="0" w:space="0" w:color="auto"/>
        <w:bottom w:val="none" w:sz="0" w:space="0" w:color="auto"/>
        <w:right w:val="none" w:sz="0" w:space="0" w:color="auto"/>
      </w:divBdr>
      <w:divsChild>
        <w:div w:id="541480342">
          <w:marLeft w:val="0"/>
          <w:marRight w:val="0"/>
          <w:marTop w:val="150"/>
          <w:marBottom w:val="0"/>
          <w:divBdr>
            <w:top w:val="none" w:sz="0" w:space="0" w:color="auto"/>
            <w:left w:val="none" w:sz="0" w:space="0" w:color="auto"/>
            <w:bottom w:val="none" w:sz="0" w:space="0" w:color="auto"/>
            <w:right w:val="none" w:sz="0" w:space="0" w:color="auto"/>
          </w:divBdr>
          <w:divsChild>
            <w:div w:id="997079006">
              <w:marLeft w:val="0"/>
              <w:marRight w:val="0"/>
              <w:marTop w:val="0"/>
              <w:marBottom w:val="150"/>
              <w:divBdr>
                <w:top w:val="none" w:sz="0" w:space="0" w:color="auto"/>
                <w:left w:val="none" w:sz="0" w:space="0" w:color="auto"/>
                <w:bottom w:val="none" w:sz="0" w:space="0" w:color="auto"/>
                <w:right w:val="none" w:sz="0" w:space="0" w:color="auto"/>
              </w:divBdr>
            </w:div>
            <w:div w:id="119408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0334">
      <w:bodyDiv w:val="1"/>
      <w:marLeft w:val="0"/>
      <w:marRight w:val="0"/>
      <w:marTop w:val="0"/>
      <w:marBottom w:val="0"/>
      <w:divBdr>
        <w:top w:val="none" w:sz="0" w:space="0" w:color="auto"/>
        <w:left w:val="none" w:sz="0" w:space="0" w:color="auto"/>
        <w:bottom w:val="none" w:sz="0" w:space="0" w:color="auto"/>
        <w:right w:val="none" w:sz="0" w:space="0" w:color="auto"/>
      </w:divBdr>
    </w:div>
    <w:div w:id="213471009">
      <w:bodyDiv w:val="1"/>
      <w:marLeft w:val="0"/>
      <w:marRight w:val="0"/>
      <w:marTop w:val="0"/>
      <w:marBottom w:val="0"/>
      <w:divBdr>
        <w:top w:val="none" w:sz="0" w:space="0" w:color="auto"/>
        <w:left w:val="none" w:sz="0" w:space="0" w:color="auto"/>
        <w:bottom w:val="none" w:sz="0" w:space="0" w:color="auto"/>
        <w:right w:val="none" w:sz="0" w:space="0" w:color="auto"/>
      </w:divBdr>
    </w:div>
    <w:div w:id="23994824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617030433">
      <w:bodyDiv w:val="1"/>
      <w:marLeft w:val="0"/>
      <w:marRight w:val="0"/>
      <w:marTop w:val="0"/>
      <w:marBottom w:val="0"/>
      <w:divBdr>
        <w:top w:val="none" w:sz="0" w:space="0" w:color="auto"/>
        <w:left w:val="none" w:sz="0" w:space="0" w:color="auto"/>
        <w:bottom w:val="none" w:sz="0" w:space="0" w:color="auto"/>
        <w:right w:val="none" w:sz="0" w:space="0" w:color="auto"/>
      </w:divBdr>
      <w:divsChild>
        <w:div w:id="947351043">
          <w:marLeft w:val="0"/>
          <w:marRight w:val="0"/>
          <w:marTop w:val="55"/>
          <w:marBottom w:val="0"/>
          <w:divBdr>
            <w:top w:val="none" w:sz="0" w:space="0" w:color="auto"/>
            <w:left w:val="none" w:sz="0" w:space="0" w:color="auto"/>
            <w:bottom w:val="none" w:sz="0" w:space="0" w:color="auto"/>
            <w:right w:val="none" w:sz="0" w:space="0" w:color="auto"/>
          </w:divBdr>
          <w:divsChild>
            <w:div w:id="872620669">
              <w:marLeft w:val="0"/>
              <w:marRight w:val="0"/>
              <w:marTop w:val="0"/>
              <w:marBottom w:val="0"/>
              <w:divBdr>
                <w:top w:val="none" w:sz="0" w:space="0" w:color="auto"/>
                <w:left w:val="none" w:sz="0" w:space="0" w:color="auto"/>
                <w:bottom w:val="none" w:sz="0" w:space="0" w:color="auto"/>
                <w:right w:val="none" w:sz="0" w:space="0" w:color="auto"/>
              </w:divBdr>
              <w:divsChild>
                <w:div w:id="183134210">
                  <w:marLeft w:val="0"/>
                  <w:marRight w:val="0"/>
                  <w:marTop w:val="0"/>
                  <w:marBottom w:val="0"/>
                  <w:divBdr>
                    <w:top w:val="none" w:sz="0" w:space="0" w:color="auto"/>
                    <w:left w:val="none" w:sz="0" w:space="0" w:color="auto"/>
                    <w:bottom w:val="none" w:sz="0" w:space="0" w:color="auto"/>
                    <w:right w:val="none" w:sz="0" w:space="0" w:color="auto"/>
                  </w:divBdr>
                  <w:divsChild>
                    <w:div w:id="1941571471">
                      <w:marLeft w:val="18"/>
                      <w:marRight w:val="18"/>
                      <w:marTop w:val="0"/>
                      <w:marBottom w:val="0"/>
                      <w:divBdr>
                        <w:top w:val="none" w:sz="0" w:space="0" w:color="auto"/>
                        <w:left w:val="none" w:sz="0" w:space="0" w:color="auto"/>
                        <w:bottom w:val="none" w:sz="0" w:space="0" w:color="auto"/>
                        <w:right w:val="none" w:sz="0" w:space="0" w:color="auto"/>
                      </w:divBdr>
                      <w:divsChild>
                        <w:div w:id="1144657140">
                          <w:marLeft w:val="0"/>
                          <w:marRight w:val="0"/>
                          <w:marTop w:val="0"/>
                          <w:marBottom w:val="0"/>
                          <w:divBdr>
                            <w:top w:val="none" w:sz="0" w:space="0" w:color="auto"/>
                            <w:left w:val="none" w:sz="0" w:space="0" w:color="auto"/>
                            <w:bottom w:val="none" w:sz="0" w:space="0" w:color="auto"/>
                            <w:right w:val="none" w:sz="0" w:space="0" w:color="auto"/>
                          </w:divBdr>
                          <w:divsChild>
                            <w:div w:id="2140485901">
                              <w:marLeft w:val="0"/>
                              <w:marRight w:val="0"/>
                              <w:marTop w:val="0"/>
                              <w:marBottom w:val="0"/>
                              <w:divBdr>
                                <w:top w:val="none" w:sz="0" w:space="0" w:color="auto"/>
                                <w:left w:val="none" w:sz="0" w:space="0" w:color="auto"/>
                                <w:bottom w:val="none" w:sz="0" w:space="0" w:color="auto"/>
                                <w:right w:val="none" w:sz="0" w:space="0" w:color="auto"/>
                              </w:divBdr>
                              <w:divsChild>
                                <w:div w:id="955259504">
                                  <w:marLeft w:val="0"/>
                                  <w:marRight w:val="0"/>
                                  <w:marTop w:val="0"/>
                                  <w:marBottom w:val="0"/>
                                  <w:divBdr>
                                    <w:top w:val="none" w:sz="0" w:space="0" w:color="auto"/>
                                    <w:left w:val="none" w:sz="0" w:space="0" w:color="auto"/>
                                    <w:bottom w:val="none" w:sz="0" w:space="0" w:color="auto"/>
                                    <w:right w:val="none" w:sz="0" w:space="0" w:color="auto"/>
                                  </w:divBdr>
                                </w:div>
                                <w:div w:id="12673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963730">
      <w:bodyDiv w:val="1"/>
      <w:marLeft w:val="0"/>
      <w:marRight w:val="0"/>
      <w:marTop w:val="0"/>
      <w:marBottom w:val="0"/>
      <w:divBdr>
        <w:top w:val="none" w:sz="0" w:space="0" w:color="auto"/>
        <w:left w:val="none" w:sz="0" w:space="0" w:color="auto"/>
        <w:bottom w:val="none" w:sz="0" w:space="0" w:color="auto"/>
        <w:right w:val="none" w:sz="0" w:space="0" w:color="auto"/>
      </w:divBdr>
    </w:div>
    <w:div w:id="642079479">
      <w:bodyDiv w:val="1"/>
      <w:marLeft w:val="0"/>
      <w:marRight w:val="0"/>
      <w:marTop w:val="0"/>
      <w:marBottom w:val="0"/>
      <w:divBdr>
        <w:top w:val="none" w:sz="0" w:space="0" w:color="auto"/>
        <w:left w:val="none" w:sz="0" w:space="0" w:color="auto"/>
        <w:bottom w:val="none" w:sz="0" w:space="0" w:color="auto"/>
        <w:right w:val="none" w:sz="0" w:space="0" w:color="auto"/>
      </w:divBdr>
      <w:divsChild>
        <w:div w:id="166405821">
          <w:marLeft w:val="0"/>
          <w:marRight w:val="0"/>
          <w:marTop w:val="72"/>
          <w:marBottom w:val="0"/>
          <w:divBdr>
            <w:top w:val="none" w:sz="0" w:space="0" w:color="auto"/>
            <w:left w:val="none" w:sz="0" w:space="0" w:color="auto"/>
            <w:bottom w:val="none" w:sz="0" w:space="0" w:color="auto"/>
            <w:right w:val="none" w:sz="0" w:space="0" w:color="auto"/>
          </w:divBdr>
          <w:divsChild>
            <w:div w:id="746921449">
              <w:marLeft w:val="0"/>
              <w:marRight w:val="0"/>
              <w:marTop w:val="0"/>
              <w:marBottom w:val="0"/>
              <w:divBdr>
                <w:top w:val="none" w:sz="0" w:space="0" w:color="auto"/>
                <w:left w:val="none" w:sz="0" w:space="0" w:color="auto"/>
                <w:bottom w:val="none" w:sz="0" w:space="0" w:color="auto"/>
                <w:right w:val="none" w:sz="0" w:space="0" w:color="auto"/>
              </w:divBdr>
              <w:divsChild>
                <w:div w:id="1756513579">
                  <w:marLeft w:val="0"/>
                  <w:marRight w:val="0"/>
                  <w:marTop w:val="0"/>
                  <w:marBottom w:val="0"/>
                  <w:divBdr>
                    <w:top w:val="none" w:sz="0" w:space="0" w:color="auto"/>
                    <w:left w:val="none" w:sz="0" w:space="0" w:color="auto"/>
                    <w:bottom w:val="none" w:sz="0" w:space="0" w:color="auto"/>
                    <w:right w:val="none" w:sz="0" w:space="0" w:color="auto"/>
                  </w:divBdr>
                  <w:divsChild>
                    <w:div w:id="1959723588">
                      <w:marLeft w:val="24"/>
                      <w:marRight w:val="24"/>
                      <w:marTop w:val="0"/>
                      <w:marBottom w:val="0"/>
                      <w:divBdr>
                        <w:top w:val="none" w:sz="0" w:space="0" w:color="auto"/>
                        <w:left w:val="none" w:sz="0" w:space="0" w:color="auto"/>
                        <w:bottom w:val="none" w:sz="0" w:space="0" w:color="auto"/>
                        <w:right w:val="none" w:sz="0" w:space="0" w:color="auto"/>
                      </w:divBdr>
                      <w:divsChild>
                        <w:div w:id="1092508057">
                          <w:marLeft w:val="0"/>
                          <w:marRight w:val="0"/>
                          <w:marTop w:val="0"/>
                          <w:marBottom w:val="0"/>
                          <w:divBdr>
                            <w:top w:val="none" w:sz="0" w:space="0" w:color="auto"/>
                            <w:left w:val="none" w:sz="0" w:space="0" w:color="auto"/>
                            <w:bottom w:val="none" w:sz="0" w:space="0" w:color="auto"/>
                            <w:right w:val="none" w:sz="0" w:space="0" w:color="auto"/>
                          </w:divBdr>
                          <w:divsChild>
                            <w:div w:id="1875463205">
                              <w:marLeft w:val="0"/>
                              <w:marRight w:val="0"/>
                              <w:marTop w:val="0"/>
                              <w:marBottom w:val="0"/>
                              <w:divBdr>
                                <w:top w:val="none" w:sz="0" w:space="0" w:color="auto"/>
                                <w:left w:val="none" w:sz="0" w:space="0" w:color="auto"/>
                                <w:bottom w:val="none" w:sz="0" w:space="0" w:color="auto"/>
                                <w:right w:val="none" w:sz="0" w:space="0" w:color="auto"/>
                              </w:divBdr>
                              <w:divsChild>
                                <w:div w:id="106507412">
                                  <w:marLeft w:val="0"/>
                                  <w:marRight w:val="0"/>
                                  <w:marTop w:val="0"/>
                                  <w:marBottom w:val="0"/>
                                  <w:divBdr>
                                    <w:top w:val="none" w:sz="0" w:space="0" w:color="auto"/>
                                    <w:left w:val="none" w:sz="0" w:space="0" w:color="auto"/>
                                    <w:bottom w:val="none" w:sz="0" w:space="0" w:color="auto"/>
                                    <w:right w:val="none" w:sz="0" w:space="0" w:color="auto"/>
                                  </w:divBdr>
                                </w:div>
                                <w:div w:id="88842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781850230">
      <w:bodyDiv w:val="1"/>
      <w:marLeft w:val="0"/>
      <w:marRight w:val="0"/>
      <w:marTop w:val="0"/>
      <w:marBottom w:val="0"/>
      <w:divBdr>
        <w:top w:val="none" w:sz="0" w:space="0" w:color="auto"/>
        <w:left w:val="none" w:sz="0" w:space="0" w:color="auto"/>
        <w:bottom w:val="none" w:sz="0" w:space="0" w:color="auto"/>
        <w:right w:val="none" w:sz="0" w:space="0" w:color="auto"/>
      </w:divBdr>
    </w:div>
    <w:div w:id="821392724">
      <w:bodyDiv w:val="1"/>
      <w:marLeft w:val="0"/>
      <w:marRight w:val="0"/>
      <w:marTop w:val="0"/>
      <w:marBottom w:val="0"/>
      <w:divBdr>
        <w:top w:val="none" w:sz="0" w:space="0" w:color="auto"/>
        <w:left w:val="none" w:sz="0" w:space="0" w:color="auto"/>
        <w:bottom w:val="none" w:sz="0" w:space="0" w:color="auto"/>
        <w:right w:val="none" w:sz="0" w:space="0" w:color="auto"/>
      </w:divBdr>
      <w:divsChild>
        <w:div w:id="2082558171">
          <w:marLeft w:val="0"/>
          <w:marRight w:val="0"/>
          <w:marTop w:val="0"/>
          <w:marBottom w:val="0"/>
          <w:divBdr>
            <w:top w:val="none" w:sz="0" w:space="0" w:color="auto"/>
            <w:left w:val="none" w:sz="0" w:space="0" w:color="auto"/>
            <w:bottom w:val="none" w:sz="0" w:space="0" w:color="auto"/>
            <w:right w:val="none" w:sz="0" w:space="0" w:color="auto"/>
          </w:divBdr>
        </w:div>
        <w:div w:id="1172985370">
          <w:marLeft w:val="0"/>
          <w:marRight w:val="0"/>
          <w:marTop w:val="0"/>
          <w:marBottom w:val="0"/>
          <w:divBdr>
            <w:top w:val="none" w:sz="0" w:space="0" w:color="auto"/>
            <w:left w:val="none" w:sz="0" w:space="0" w:color="auto"/>
            <w:bottom w:val="none" w:sz="0" w:space="0" w:color="auto"/>
            <w:right w:val="none" w:sz="0" w:space="0" w:color="auto"/>
          </w:divBdr>
        </w:div>
        <w:div w:id="686054464">
          <w:marLeft w:val="0"/>
          <w:marRight w:val="0"/>
          <w:marTop w:val="0"/>
          <w:marBottom w:val="0"/>
          <w:divBdr>
            <w:top w:val="none" w:sz="0" w:space="0" w:color="auto"/>
            <w:left w:val="none" w:sz="0" w:space="0" w:color="auto"/>
            <w:bottom w:val="none" w:sz="0" w:space="0" w:color="auto"/>
            <w:right w:val="none" w:sz="0" w:space="0" w:color="auto"/>
          </w:divBdr>
          <w:divsChild>
            <w:div w:id="13046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40985">
      <w:bodyDiv w:val="1"/>
      <w:marLeft w:val="0"/>
      <w:marRight w:val="0"/>
      <w:marTop w:val="0"/>
      <w:marBottom w:val="0"/>
      <w:divBdr>
        <w:top w:val="none" w:sz="0" w:space="0" w:color="auto"/>
        <w:left w:val="none" w:sz="0" w:space="0" w:color="auto"/>
        <w:bottom w:val="none" w:sz="0" w:space="0" w:color="auto"/>
        <w:right w:val="none" w:sz="0" w:space="0" w:color="auto"/>
      </w:divBdr>
      <w:divsChild>
        <w:div w:id="513888259">
          <w:marLeft w:val="0"/>
          <w:marRight w:val="0"/>
          <w:marTop w:val="0"/>
          <w:marBottom w:val="0"/>
          <w:divBdr>
            <w:top w:val="none" w:sz="0" w:space="0" w:color="auto"/>
            <w:left w:val="none" w:sz="0" w:space="0" w:color="auto"/>
            <w:bottom w:val="none" w:sz="0" w:space="0" w:color="auto"/>
            <w:right w:val="none" w:sz="0" w:space="0" w:color="auto"/>
          </w:divBdr>
          <w:divsChild>
            <w:div w:id="1471629942">
              <w:marLeft w:val="0"/>
              <w:marRight w:val="0"/>
              <w:marTop w:val="0"/>
              <w:marBottom w:val="0"/>
              <w:divBdr>
                <w:top w:val="none" w:sz="0" w:space="0" w:color="auto"/>
                <w:left w:val="none" w:sz="0" w:space="0" w:color="auto"/>
                <w:bottom w:val="none" w:sz="0" w:space="0" w:color="auto"/>
                <w:right w:val="none" w:sz="0" w:space="0" w:color="auto"/>
              </w:divBdr>
              <w:divsChild>
                <w:div w:id="1942376502">
                  <w:marLeft w:val="0"/>
                  <w:marRight w:val="0"/>
                  <w:marTop w:val="0"/>
                  <w:marBottom w:val="0"/>
                  <w:divBdr>
                    <w:top w:val="none" w:sz="0" w:space="0" w:color="auto"/>
                    <w:left w:val="none" w:sz="0" w:space="0" w:color="auto"/>
                    <w:bottom w:val="none" w:sz="0" w:space="0" w:color="auto"/>
                    <w:right w:val="none" w:sz="0" w:space="0" w:color="auto"/>
                  </w:divBdr>
                  <w:divsChild>
                    <w:div w:id="1822887646">
                      <w:marLeft w:val="0"/>
                      <w:marRight w:val="0"/>
                      <w:marTop w:val="0"/>
                      <w:marBottom w:val="0"/>
                      <w:divBdr>
                        <w:top w:val="none" w:sz="0" w:space="0" w:color="auto"/>
                        <w:left w:val="none" w:sz="0" w:space="0" w:color="auto"/>
                        <w:bottom w:val="none" w:sz="0" w:space="0" w:color="auto"/>
                        <w:right w:val="none" w:sz="0" w:space="0" w:color="auto"/>
                      </w:divBdr>
                      <w:divsChild>
                        <w:div w:id="1387492263">
                          <w:marLeft w:val="0"/>
                          <w:marRight w:val="0"/>
                          <w:marTop w:val="0"/>
                          <w:marBottom w:val="0"/>
                          <w:divBdr>
                            <w:top w:val="none" w:sz="0" w:space="0" w:color="auto"/>
                            <w:left w:val="none" w:sz="0" w:space="0" w:color="auto"/>
                            <w:bottom w:val="none" w:sz="0" w:space="0" w:color="auto"/>
                            <w:right w:val="none" w:sz="0" w:space="0" w:color="auto"/>
                          </w:divBdr>
                          <w:divsChild>
                            <w:div w:id="2947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493774">
      <w:bodyDiv w:val="1"/>
      <w:marLeft w:val="0"/>
      <w:marRight w:val="0"/>
      <w:marTop w:val="0"/>
      <w:marBottom w:val="0"/>
      <w:divBdr>
        <w:top w:val="none" w:sz="0" w:space="0" w:color="auto"/>
        <w:left w:val="none" w:sz="0" w:space="0" w:color="auto"/>
        <w:bottom w:val="none" w:sz="0" w:space="0" w:color="auto"/>
        <w:right w:val="none" w:sz="0" w:space="0" w:color="auto"/>
      </w:divBdr>
      <w:divsChild>
        <w:div w:id="1400977540">
          <w:marLeft w:val="0"/>
          <w:marRight w:val="0"/>
          <w:marTop w:val="0"/>
          <w:marBottom w:val="0"/>
          <w:divBdr>
            <w:top w:val="none" w:sz="0" w:space="0" w:color="auto"/>
            <w:left w:val="none" w:sz="0" w:space="0" w:color="auto"/>
            <w:bottom w:val="none" w:sz="0" w:space="0" w:color="auto"/>
            <w:right w:val="none" w:sz="0" w:space="0" w:color="auto"/>
          </w:divBdr>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895174">
      <w:bodyDiv w:val="1"/>
      <w:marLeft w:val="0"/>
      <w:marRight w:val="0"/>
      <w:marTop w:val="0"/>
      <w:marBottom w:val="0"/>
      <w:divBdr>
        <w:top w:val="none" w:sz="0" w:space="0" w:color="auto"/>
        <w:left w:val="none" w:sz="0" w:space="0" w:color="auto"/>
        <w:bottom w:val="none" w:sz="0" w:space="0" w:color="auto"/>
        <w:right w:val="none" w:sz="0" w:space="0" w:color="auto"/>
      </w:divBdr>
    </w:div>
    <w:div w:id="1021510043">
      <w:bodyDiv w:val="1"/>
      <w:marLeft w:val="0"/>
      <w:marRight w:val="0"/>
      <w:marTop w:val="0"/>
      <w:marBottom w:val="0"/>
      <w:divBdr>
        <w:top w:val="none" w:sz="0" w:space="0" w:color="auto"/>
        <w:left w:val="none" w:sz="0" w:space="0" w:color="auto"/>
        <w:bottom w:val="none" w:sz="0" w:space="0" w:color="auto"/>
        <w:right w:val="none" w:sz="0" w:space="0" w:color="auto"/>
      </w:divBdr>
      <w:divsChild>
        <w:div w:id="1330870846">
          <w:marLeft w:val="0"/>
          <w:marRight w:val="0"/>
          <w:marTop w:val="55"/>
          <w:marBottom w:val="0"/>
          <w:divBdr>
            <w:top w:val="none" w:sz="0" w:space="0" w:color="auto"/>
            <w:left w:val="none" w:sz="0" w:space="0" w:color="auto"/>
            <w:bottom w:val="none" w:sz="0" w:space="0" w:color="auto"/>
            <w:right w:val="none" w:sz="0" w:space="0" w:color="auto"/>
          </w:divBdr>
          <w:divsChild>
            <w:div w:id="476806515">
              <w:marLeft w:val="0"/>
              <w:marRight w:val="0"/>
              <w:marTop w:val="0"/>
              <w:marBottom w:val="0"/>
              <w:divBdr>
                <w:top w:val="none" w:sz="0" w:space="0" w:color="auto"/>
                <w:left w:val="none" w:sz="0" w:space="0" w:color="auto"/>
                <w:bottom w:val="none" w:sz="0" w:space="0" w:color="auto"/>
                <w:right w:val="none" w:sz="0" w:space="0" w:color="auto"/>
              </w:divBdr>
              <w:divsChild>
                <w:div w:id="181095170">
                  <w:marLeft w:val="0"/>
                  <w:marRight w:val="0"/>
                  <w:marTop w:val="0"/>
                  <w:marBottom w:val="0"/>
                  <w:divBdr>
                    <w:top w:val="none" w:sz="0" w:space="0" w:color="auto"/>
                    <w:left w:val="none" w:sz="0" w:space="0" w:color="auto"/>
                    <w:bottom w:val="none" w:sz="0" w:space="0" w:color="auto"/>
                    <w:right w:val="none" w:sz="0" w:space="0" w:color="auto"/>
                  </w:divBdr>
                  <w:divsChild>
                    <w:div w:id="496455762">
                      <w:marLeft w:val="18"/>
                      <w:marRight w:val="18"/>
                      <w:marTop w:val="0"/>
                      <w:marBottom w:val="0"/>
                      <w:divBdr>
                        <w:top w:val="none" w:sz="0" w:space="0" w:color="auto"/>
                        <w:left w:val="none" w:sz="0" w:space="0" w:color="auto"/>
                        <w:bottom w:val="none" w:sz="0" w:space="0" w:color="auto"/>
                        <w:right w:val="none" w:sz="0" w:space="0" w:color="auto"/>
                      </w:divBdr>
                      <w:divsChild>
                        <w:div w:id="1914125033">
                          <w:marLeft w:val="0"/>
                          <w:marRight w:val="0"/>
                          <w:marTop w:val="0"/>
                          <w:marBottom w:val="0"/>
                          <w:divBdr>
                            <w:top w:val="none" w:sz="0" w:space="0" w:color="auto"/>
                            <w:left w:val="none" w:sz="0" w:space="0" w:color="auto"/>
                            <w:bottom w:val="none" w:sz="0" w:space="0" w:color="auto"/>
                            <w:right w:val="none" w:sz="0" w:space="0" w:color="auto"/>
                          </w:divBdr>
                          <w:divsChild>
                            <w:div w:id="592394991">
                              <w:marLeft w:val="0"/>
                              <w:marRight w:val="0"/>
                              <w:marTop w:val="0"/>
                              <w:marBottom w:val="0"/>
                              <w:divBdr>
                                <w:top w:val="none" w:sz="0" w:space="0" w:color="auto"/>
                                <w:left w:val="none" w:sz="0" w:space="0" w:color="auto"/>
                                <w:bottom w:val="none" w:sz="0" w:space="0" w:color="auto"/>
                                <w:right w:val="none" w:sz="0" w:space="0" w:color="auto"/>
                              </w:divBdr>
                              <w:divsChild>
                                <w:div w:id="19575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2586394">
      <w:bodyDiv w:val="1"/>
      <w:marLeft w:val="0"/>
      <w:marRight w:val="0"/>
      <w:marTop w:val="0"/>
      <w:marBottom w:val="0"/>
      <w:divBdr>
        <w:top w:val="none" w:sz="0" w:space="0" w:color="auto"/>
        <w:left w:val="none" w:sz="0" w:space="0" w:color="auto"/>
        <w:bottom w:val="none" w:sz="0" w:space="0" w:color="auto"/>
        <w:right w:val="none" w:sz="0" w:space="0" w:color="auto"/>
      </w:divBdr>
      <w:divsChild>
        <w:div w:id="634796765">
          <w:marLeft w:val="0"/>
          <w:marRight w:val="0"/>
          <w:marTop w:val="55"/>
          <w:marBottom w:val="0"/>
          <w:divBdr>
            <w:top w:val="none" w:sz="0" w:space="0" w:color="auto"/>
            <w:left w:val="none" w:sz="0" w:space="0" w:color="auto"/>
            <w:bottom w:val="none" w:sz="0" w:space="0" w:color="auto"/>
            <w:right w:val="none" w:sz="0" w:space="0" w:color="auto"/>
          </w:divBdr>
          <w:divsChild>
            <w:div w:id="2009474739">
              <w:marLeft w:val="0"/>
              <w:marRight w:val="0"/>
              <w:marTop w:val="0"/>
              <w:marBottom w:val="0"/>
              <w:divBdr>
                <w:top w:val="none" w:sz="0" w:space="0" w:color="auto"/>
                <w:left w:val="none" w:sz="0" w:space="0" w:color="auto"/>
                <w:bottom w:val="none" w:sz="0" w:space="0" w:color="auto"/>
                <w:right w:val="none" w:sz="0" w:space="0" w:color="auto"/>
              </w:divBdr>
              <w:divsChild>
                <w:div w:id="1248226041">
                  <w:marLeft w:val="0"/>
                  <w:marRight w:val="0"/>
                  <w:marTop w:val="0"/>
                  <w:marBottom w:val="0"/>
                  <w:divBdr>
                    <w:top w:val="none" w:sz="0" w:space="0" w:color="auto"/>
                    <w:left w:val="none" w:sz="0" w:space="0" w:color="auto"/>
                    <w:bottom w:val="none" w:sz="0" w:space="0" w:color="auto"/>
                    <w:right w:val="none" w:sz="0" w:space="0" w:color="auto"/>
                  </w:divBdr>
                  <w:divsChild>
                    <w:div w:id="103231730">
                      <w:marLeft w:val="18"/>
                      <w:marRight w:val="18"/>
                      <w:marTop w:val="0"/>
                      <w:marBottom w:val="0"/>
                      <w:divBdr>
                        <w:top w:val="none" w:sz="0" w:space="0" w:color="auto"/>
                        <w:left w:val="none" w:sz="0" w:space="0" w:color="auto"/>
                        <w:bottom w:val="none" w:sz="0" w:space="0" w:color="auto"/>
                        <w:right w:val="none" w:sz="0" w:space="0" w:color="auto"/>
                      </w:divBdr>
                      <w:divsChild>
                        <w:div w:id="1335260939">
                          <w:marLeft w:val="0"/>
                          <w:marRight w:val="0"/>
                          <w:marTop w:val="0"/>
                          <w:marBottom w:val="0"/>
                          <w:divBdr>
                            <w:top w:val="none" w:sz="0" w:space="0" w:color="auto"/>
                            <w:left w:val="none" w:sz="0" w:space="0" w:color="auto"/>
                            <w:bottom w:val="none" w:sz="0" w:space="0" w:color="auto"/>
                            <w:right w:val="none" w:sz="0" w:space="0" w:color="auto"/>
                          </w:divBdr>
                          <w:divsChild>
                            <w:div w:id="707923027">
                              <w:marLeft w:val="0"/>
                              <w:marRight w:val="0"/>
                              <w:marTop w:val="0"/>
                              <w:marBottom w:val="0"/>
                              <w:divBdr>
                                <w:top w:val="none" w:sz="0" w:space="0" w:color="auto"/>
                                <w:left w:val="none" w:sz="0" w:space="0" w:color="auto"/>
                                <w:bottom w:val="none" w:sz="0" w:space="0" w:color="auto"/>
                                <w:right w:val="none" w:sz="0" w:space="0" w:color="auto"/>
                              </w:divBdr>
                              <w:divsChild>
                                <w:div w:id="1543208183">
                                  <w:marLeft w:val="0"/>
                                  <w:marRight w:val="0"/>
                                  <w:marTop w:val="0"/>
                                  <w:marBottom w:val="0"/>
                                  <w:divBdr>
                                    <w:top w:val="none" w:sz="0" w:space="0" w:color="auto"/>
                                    <w:left w:val="none" w:sz="0" w:space="0" w:color="auto"/>
                                    <w:bottom w:val="none" w:sz="0" w:space="0" w:color="auto"/>
                                    <w:right w:val="none" w:sz="0" w:space="0" w:color="auto"/>
                                  </w:divBdr>
                                </w:div>
                                <w:div w:id="947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03138609">
      <w:bodyDiv w:val="1"/>
      <w:marLeft w:val="0"/>
      <w:marRight w:val="0"/>
      <w:marTop w:val="0"/>
      <w:marBottom w:val="0"/>
      <w:divBdr>
        <w:top w:val="none" w:sz="0" w:space="0" w:color="auto"/>
        <w:left w:val="none" w:sz="0" w:space="0" w:color="auto"/>
        <w:bottom w:val="none" w:sz="0" w:space="0" w:color="auto"/>
        <w:right w:val="none" w:sz="0" w:space="0" w:color="auto"/>
      </w:divBdr>
      <w:divsChild>
        <w:div w:id="1750039311">
          <w:marLeft w:val="0"/>
          <w:marRight w:val="0"/>
          <w:marTop w:val="0"/>
          <w:marBottom w:val="0"/>
          <w:divBdr>
            <w:top w:val="none" w:sz="0" w:space="0" w:color="auto"/>
            <w:left w:val="none" w:sz="0" w:space="0" w:color="auto"/>
            <w:bottom w:val="none" w:sz="0" w:space="0" w:color="auto"/>
            <w:right w:val="none" w:sz="0" w:space="0" w:color="auto"/>
          </w:divBdr>
        </w:div>
        <w:div w:id="352263929">
          <w:marLeft w:val="0"/>
          <w:marRight w:val="0"/>
          <w:marTop w:val="0"/>
          <w:marBottom w:val="0"/>
          <w:divBdr>
            <w:top w:val="none" w:sz="0" w:space="0" w:color="auto"/>
            <w:left w:val="none" w:sz="0" w:space="0" w:color="auto"/>
            <w:bottom w:val="none" w:sz="0" w:space="0" w:color="auto"/>
            <w:right w:val="none" w:sz="0" w:space="0" w:color="auto"/>
          </w:divBdr>
        </w:div>
      </w:divsChild>
    </w:div>
    <w:div w:id="1414278735">
      <w:bodyDiv w:val="1"/>
      <w:marLeft w:val="0"/>
      <w:marRight w:val="0"/>
      <w:marTop w:val="0"/>
      <w:marBottom w:val="0"/>
      <w:divBdr>
        <w:top w:val="none" w:sz="0" w:space="0" w:color="auto"/>
        <w:left w:val="none" w:sz="0" w:space="0" w:color="auto"/>
        <w:bottom w:val="none" w:sz="0" w:space="0" w:color="auto"/>
        <w:right w:val="none" w:sz="0" w:space="0" w:color="auto"/>
      </w:divBdr>
    </w:div>
    <w:div w:id="1494292539">
      <w:bodyDiv w:val="1"/>
      <w:marLeft w:val="0"/>
      <w:marRight w:val="0"/>
      <w:marTop w:val="0"/>
      <w:marBottom w:val="0"/>
      <w:divBdr>
        <w:top w:val="none" w:sz="0" w:space="0" w:color="auto"/>
        <w:left w:val="none" w:sz="0" w:space="0" w:color="auto"/>
        <w:bottom w:val="none" w:sz="0" w:space="0" w:color="auto"/>
        <w:right w:val="none" w:sz="0" w:space="0" w:color="auto"/>
      </w:divBdr>
    </w:div>
    <w:div w:id="1518736888">
      <w:bodyDiv w:val="1"/>
      <w:marLeft w:val="0"/>
      <w:marRight w:val="0"/>
      <w:marTop w:val="0"/>
      <w:marBottom w:val="0"/>
      <w:divBdr>
        <w:top w:val="none" w:sz="0" w:space="0" w:color="auto"/>
        <w:left w:val="none" w:sz="0" w:space="0" w:color="auto"/>
        <w:bottom w:val="none" w:sz="0" w:space="0" w:color="auto"/>
        <w:right w:val="none" w:sz="0" w:space="0" w:color="auto"/>
      </w:divBdr>
      <w:divsChild>
        <w:div w:id="1793937372">
          <w:marLeft w:val="0"/>
          <w:marRight w:val="0"/>
          <w:marTop w:val="0"/>
          <w:marBottom w:val="0"/>
          <w:divBdr>
            <w:top w:val="none" w:sz="0" w:space="0" w:color="auto"/>
            <w:left w:val="single" w:sz="12" w:space="4"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329705">
      <w:bodyDiv w:val="1"/>
      <w:marLeft w:val="0"/>
      <w:marRight w:val="0"/>
      <w:marTop w:val="0"/>
      <w:marBottom w:val="0"/>
      <w:divBdr>
        <w:top w:val="none" w:sz="0" w:space="0" w:color="auto"/>
        <w:left w:val="none" w:sz="0" w:space="0" w:color="auto"/>
        <w:bottom w:val="none" w:sz="0" w:space="0" w:color="auto"/>
        <w:right w:val="none" w:sz="0" w:space="0" w:color="auto"/>
      </w:divBdr>
    </w:div>
    <w:div w:id="1705516919">
      <w:bodyDiv w:val="1"/>
      <w:marLeft w:val="0"/>
      <w:marRight w:val="0"/>
      <w:marTop w:val="0"/>
      <w:marBottom w:val="0"/>
      <w:divBdr>
        <w:top w:val="none" w:sz="0" w:space="0" w:color="auto"/>
        <w:left w:val="none" w:sz="0" w:space="0" w:color="auto"/>
        <w:bottom w:val="none" w:sz="0" w:space="0" w:color="auto"/>
        <w:right w:val="none" w:sz="0" w:space="0" w:color="auto"/>
      </w:divBdr>
      <w:divsChild>
        <w:div w:id="456683985">
          <w:marLeft w:val="0"/>
          <w:marRight w:val="0"/>
          <w:marTop w:val="0"/>
          <w:marBottom w:val="0"/>
          <w:divBdr>
            <w:top w:val="none" w:sz="0" w:space="0" w:color="auto"/>
            <w:left w:val="none" w:sz="0" w:space="0" w:color="auto"/>
            <w:bottom w:val="none" w:sz="0" w:space="0" w:color="auto"/>
            <w:right w:val="none" w:sz="0" w:space="0" w:color="auto"/>
          </w:divBdr>
        </w:div>
        <w:div w:id="2135561502">
          <w:marLeft w:val="0"/>
          <w:marRight w:val="0"/>
          <w:marTop w:val="0"/>
          <w:marBottom w:val="0"/>
          <w:divBdr>
            <w:top w:val="none" w:sz="0" w:space="0" w:color="auto"/>
            <w:left w:val="none" w:sz="0" w:space="0" w:color="auto"/>
            <w:bottom w:val="none" w:sz="0" w:space="0" w:color="auto"/>
            <w:right w:val="none" w:sz="0" w:space="0" w:color="auto"/>
          </w:divBdr>
        </w:div>
        <w:div w:id="1067413866">
          <w:marLeft w:val="0"/>
          <w:marRight w:val="0"/>
          <w:marTop w:val="0"/>
          <w:marBottom w:val="0"/>
          <w:divBdr>
            <w:top w:val="none" w:sz="0" w:space="0" w:color="auto"/>
            <w:left w:val="none" w:sz="0" w:space="0" w:color="auto"/>
            <w:bottom w:val="none" w:sz="0" w:space="0" w:color="auto"/>
            <w:right w:val="none" w:sz="0" w:space="0" w:color="auto"/>
          </w:divBdr>
        </w:div>
        <w:div w:id="295911084">
          <w:marLeft w:val="0"/>
          <w:marRight w:val="0"/>
          <w:marTop w:val="150"/>
          <w:marBottom w:val="0"/>
          <w:divBdr>
            <w:top w:val="none" w:sz="0" w:space="0" w:color="auto"/>
            <w:left w:val="none" w:sz="0" w:space="0" w:color="auto"/>
            <w:bottom w:val="none" w:sz="0" w:space="0" w:color="auto"/>
            <w:right w:val="none" w:sz="0" w:space="0" w:color="auto"/>
          </w:divBdr>
          <w:divsChild>
            <w:div w:id="595865497">
              <w:marLeft w:val="0"/>
              <w:marRight w:val="0"/>
              <w:marTop w:val="0"/>
              <w:marBottom w:val="150"/>
              <w:divBdr>
                <w:top w:val="none" w:sz="0" w:space="0" w:color="auto"/>
                <w:left w:val="none" w:sz="0" w:space="0" w:color="auto"/>
                <w:bottom w:val="none" w:sz="0" w:space="0" w:color="auto"/>
                <w:right w:val="none" w:sz="0" w:space="0" w:color="auto"/>
              </w:divBdr>
            </w:div>
            <w:div w:id="3075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4292">
      <w:bodyDiv w:val="1"/>
      <w:marLeft w:val="0"/>
      <w:marRight w:val="0"/>
      <w:marTop w:val="0"/>
      <w:marBottom w:val="0"/>
      <w:divBdr>
        <w:top w:val="none" w:sz="0" w:space="0" w:color="auto"/>
        <w:left w:val="none" w:sz="0" w:space="0" w:color="auto"/>
        <w:bottom w:val="none" w:sz="0" w:space="0" w:color="auto"/>
        <w:right w:val="none" w:sz="0" w:space="0" w:color="auto"/>
      </w:divBdr>
      <w:divsChild>
        <w:div w:id="641228578">
          <w:marLeft w:val="0"/>
          <w:marRight w:val="0"/>
          <w:marTop w:val="0"/>
          <w:marBottom w:val="0"/>
          <w:divBdr>
            <w:top w:val="none" w:sz="0" w:space="0" w:color="auto"/>
            <w:left w:val="none" w:sz="0" w:space="0" w:color="auto"/>
            <w:bottom w:val="none" w:sz="0" w:space="0" w:color="auto"/>
            <w:right w:val="none" w:sz="0" w:space="0" w:color="auto"/>
          </w:divBdr>
        </w:div>
        <w:div w:id="1294409052">
          <w:marLeft w:val="0"/>
          <w:marRight w:val="0"/>
          <w:marTop w:val="0"/>
          <w:marBottom w:val="0"/>
          <w:divBdr>
            <w:top w:val="none" w:sz="0" w:space="0" w:color="auto"/>
            <w:left w:val="none" w:sz="0" w:space="0" w:color="auto"/>
            <w:bottom w:val="none" w:sz="0" w:space="0" w:color="auto"/>
            <w:right w:val="none" w:sz="0" w:space="0" w:color="auto"/>
          </w:divBdr>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656868">
      <w:bodyDiv w:val="1"/>
      <w:marLeft w:val="0"/>
      <w:marRight w:val="0"/>
      <w:marTop w:val="0"/>
      <w:marBottom w:val="0"/>
      <w:divBdr>
        <w:top w:val="none" w:sz="0" w:space="0" w:color="auto"/>
        <w:left w:val="none" w:sz="0" w:space="0" w:color="auto"/>
        <w:bottom w:val="none" w:sz="0" w:space="0" w:color="auto"/>
        <w:right w:val="none" w:sz="0" w:space="0" w:color="auto"/>
      </w:divBdr>
      <w:divsChild>
        <w:div w:id="781651058">
          <w:marLeft w:val="0"/>
          <w:marRight w:val="0"/>
          <w:marTop w:val="72"/>
          <w:marBottom w:val="0"/>
          <w:divBdr>
            <w:top w:val="none" w:sz="0" w:space="0" w:color="auto"/>
            <w:left w:val="none" w:sz="0" w:space="0" w:color="auto"/>
            <w:bottom w:val="none" w:sz="0" w:space="0" w:color="auto"/>
            <w:right w:val="none" w:sz="0" w:space="0" w:color="auto"/>
          </w:divBdr>
          <w:divsChild>
            <w:div w:id="550463506">
              <w:marLeft w:val="0"/>
              <w:marRight w:val="0"/>
              <w:marTop w:val="0"/>
              <w:marBottom w:val="0"/>
              <w:divBdr>
                <w:top w:val="none" w:sz="0" w:space="0" w:color="auto"/>
                <w:left w:val="none" w:sz="0" w:space="0" w:color="auto"/>
                <w:bottom w:val="none" w:sz="0" w:space="0" w:color="auto"/>
                <w:right w:val="none" w:sz="0" w:space="0" w:color="auto"/>
              </w:divBdr>
              <w:divsChild>
                <w:div w:id="1519613134">
                  <w:marLeft w:val="0"/>
                  <w:marRight w:val="0"/>
                  <w:marTop w:val="0"/>
                  <w:marBottom w:val="0"/>
                  <w:divBdr>
                    <w:top w:val="none" w:sz="0" w:space="0" w:color="auto"/>
                    <w:left w:val="none" w:sz="0" w:space="0" w:color="auto"/>
                    <w:bottom w:val="none" w:sz="0" w:space="0" w:color="auto"/>
                    <w:right w:val="none" w:sz="0" w:space="0" w:color="auto"/>
                  </w:divBdr>
                  <w:divsChild>
                    <w:div w:id="1806854934">
                      <w:marLeft w:val="24"/>
                      <w:marRight w:val="24"/>
                      <w:marTop w:val="0"/>
                      <w:marBottom w:val="0"/>
                      <w:divBdr>
                        <w:top w:val="none" w:sz="0" w:space="0" w:color="auto"/>
                        <w:left w:val="none" w:sz="0" w:space="0" w:color="auto"/>
                        <w:bottom w:val="none" w:sz="0" w:space="0" w:color="auto"/>
                        <w:right w:val="none" w:sz="0" w:space="0" w:color="auto"/>
                      </w:divBdr>
                      <w:divsChild>
                        <w:div w:id="1648431228">
                          <w:marLeft w:val="0"/>
                          <w:marRight w:val="0"/>
                          <w:marTop w:val="0"/>
                          <w:marBottom w:val="0"/>
                          <w:divBdr>
                            <w:top w:val="none" w:sz="0" w:space="0" w:color="auto"/>
                            <w:left w:val="none" w:sz="0" w:space="0" w:color="auto"/>
                            <w:bottom w:val="none" w:sz="0" w:space="0" w:color="auto"/>
                            <w:right w:val="none" w:sz="0" w:space="0" w:color="auto"/>
                          </w:divBdr>
                          <w:divsChild>
                            <w:div w:id="993264936">
                              <w:marLeft w:val="0"/>
                              <w:marRight w:val="0"/>
                              <w:marTop w:val="0"/>
                              <w:marBottom w:val="0"/>
                              <w:divBdr>
                                <w:top w:val="none" w:sz="0" w:space="0" w:color="auto"/>
                                <w:left w:val="none" w:sz="0" w:space="0" w:color="auto"/>
                                <w:bottom w:val="none" w:sz="0" w:space="0" w:color="auto"/>
                                <w:right w:val="none" w:sz="0" w:space="0" w:color="auto"/>
                              </w:divBdr>
                              <w:divsChild>
                                <w:div w:id="1148858508">
                                  <w:marLeft w:val="0"/>
                                  <w:marRight w:val="0"/>
                                  <w:marTop w:val="0"/>
                                  <w:marBottom w:val="0"/>
                                  <w:divBdr>
                                    <w:top w:val="none" w:sz="0" w:space="0" w:color="auto"/>
                                    <w:left w:val="none" w:sz="0" w:space="0" w:color="auto"/>
                                    <w:bottom w:val="none" w:sz="0" w:space="0" w:color="auto"/>
                                    <w:right w:val="none" w:sz="0" w:space="0" w:color="auto"/>
                                  </w:divBdr>
                                </w:div>
                                <w:div w:id="18482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h-campuswien.ac.a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etra.undesser@fh-campuswien.ac.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campuswien.ac.at/zer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h-campuswien.ac.at/facts" TargetMode="External"/><Relationship Id="rId4" Type="http://schemas.microsoft.com/office/2007/relationships/stylesWithEffects" Target="stylesWithEffects.xml"/><Relationship Id="rId9" Type="http://schemas.openxmlformats.org/officeDocument/2006/relationships/hyperlink" Target="http://www.fh-campuswien.ac.at/techni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74E0E-38A8-444D-A399-85730962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4164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Medieninformation</vt:lpstr>
    </vt:vector>
  </TitlesOfParts>
  <Company>FH-CAMPUS WIEN</Company>
  <LinksUpToDate>false</LinksUpToDate>
  <CharactersWithSpaces>4663</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Medieninformation</dc:title>
  <dc:creator>Sonja Wallner</dc:creator>
  <cp:lastModifiedBy>Undesser Petra</cp:lastModifiedBy>
  <cp:revision>8</cp:revision>
  <cp:lastPrinted>2014-05-23T09:10:00Z</cp:lastPrinted>
  <dcterms:created xsi:type="dcterms:W3CDTF">2014-06-27T14:01:00Z</dcterms:created>
  <dcterms:modified xsi:type="dcterms:W3CDTF">2014-07-02T08:48:00Z</dcterms:modified>
</cp:coreProperties>
</file>